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2" w:type="dxa"/>
        <w:tblInd w:w="-318" w:type="dxa"/>
        <w:tblLayout w:type="fixed"/>
        <w:tblCellMar>
          <w:left w:w="10" w:type="dxa"/>
          <w:right w:w="10" w:type="dxa"/>
        </w:tblCellMar>
        <w:tblLook w:val="04A0" w:firstRow="1" w:lastRow="0" w:firstColumn="1" w:lastColumn="0" w:noHBand="0" w:noVBand="1"/>
      </w:tblPr>
      <w:tblGrid>
        <w:gridCol w:w="4254"/>
        <w:gridCol w:w="2832"/>
        <w:gridCol w:w="2446"/>
      </w:tblGrid>
      <w:tr w:rsidR="00DD7247" w:rsidRPr="00DD7247" w:rsidTr="00161D72">
        <w:tc>
          <w:tcPr>
            <w:tcW w:w="4254" w:type="dxa"/>
            <w:shd w:val="clear" w:color="auto" w:fill="auto"/>
            <w:tcMar>
              <w:top w:w="0" w:type="dxa"/>
              <w:left w:w="108" w:type="dxa"/>
              <w:bottom w:w="0" w:type="dxa"/>
              <w:right w:w="108" w:type="dxa"/>
            </w:tcMar>
          </w:tcPr>
          <w:p w:rsidR="00DD7247" w:rsidRPr="00DD7247" w:rsidRDefault="00DD7247" w:rsidP="00DD7247">
            <w:pPr>
              <w:spacing w:after="0" w:line="240" w:lineRule="auto"/>
              <w:rPr>
                <w:rFonts w:ascii="Times New Roman" w:hAnsi="Times New Roman" w:cs="Times New Roman"/>
                <w:b/>
                <w:bCs/>
                <w:i/>
                <w:sz w:val="24"/>
                <w:szCs w:val="24"/>
              </w:rPr>
            </w:pPr>
          </w:p>
        </w:tc>
        <w:tc>
          <w:tcPr>
            <w:tcW w:w="2832" w:type="dxa"/>
            <w:shd w:val="clear" w:color="auto" w:fill="auto"/>
            <w:tcMar>
              <w:top w:w="0" w:type="dxa"/>
              <w:left w:w="108" w:type="dxa"/>
              <w:bottom w:w="0" w:type="dxa"/>
              <w:right w:w="108" w:type="dxa"/>
            </w:tcMar>
          </w:tcPr>
          <w:p w:rsidR="00DD7247" w:rsidRPr="00DD7247" w:rsidRDefault="00DD7247" w:rsidP="00DD7247">
            <w:pPr>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РАССМОТРЕНО</w:t>
            </w:r>
          </w:p>
          <w:p w:rsidR="00DD7247" w:rsidRPr="00DD7247" w:rsidRDefault="00DD7247" w:rsidP="00DD7247">
            <w:pPr>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 xml:space="preserve"> на заседании педагогического совета протокол  </w:t>
            </w:r>
          </w:p>
          <w:p w:rsidR="00DD7247" w:rsidRPr="00DD7247" w:rsidRDefault="00DD7247" w:rsidP="00DD7247">
            <w:pPr>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от 28.08.2024 № 1</w:t>
            </w:r>
          </w:p>
          <w:p w:rsidR="00DD7247" w:rsidRPr="00DD7247" w:rsidRDefault="00DD7247" w:rsidP="00DD7247">
            <w:pPr>
              <w:tabs>
                <w:tab w:val="left" w:pos="4680"/>
              </w:tabs>
              <w:spacing w:after="0" w:line="240" w:lineRule="auto"/>
              <w:rPr>
                <w:rFonts w:ascii="Times New Roman" w:hAnsi="Times New Roman" w:cs="Times New Roman"/>
                <w:b/>
                <w:bCs/>
                <w:i/>
                <w:sz w:val="24"/>
                <w:szCs w:val="24"/>
              </w:rPr>
            </w:pPr>
          </w:p>
        </w:tc>
        <w:tc>
          <w:tcPr>
            <w:tcW w:w="2446" w:type="dxa"/>
            <w:shd w:val="clear" w:color="auto" w:fill="auto"/>
            <w:tcMar>
              <w:top w:w="0" w:type="dxa"/>
              <w:left w:w="108" w:type="dxa"/>
              <w:bottom w:w="0" w:type="dxa"/>
              <w:right w:w="108" w:type="dxa"/>
            </w:tcMar>
          </w:tcPr>
          <w:p w:rsidR="00DD7247" w:rsidRPr="00DD7247" w:rsidRDefault="00DD7247" w:rsidP="00DD7247">
            <w:pPr>
              <w:tabs>
                <w:tab w:val="left" w:pos="4680"/>
              </w:tabs>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УТВЕРЖДЕНО</w:t>
            </w:r>
          </w:p>
          <w:p w:rsidR="00DD7247" w:rsidRPr="00DD7247" w:rsidRDefault="00DD7247" w:rsidP="00DD7247">
            <w:pPr>
              <w:tabs>
                <w:tab w:val="left" w:pos="3861"/>
              </w:tabs>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приказом директора</w:t>
            </w:r>
          </w:p>
          <w:p w:rsidR="00DD7247" w:rsidRPr="00DD7247" w:rsidRDefault="00DD7247" w:rsidP="00DD7247">
            <w:pPr>
              <w:tabs>
                <w:tab w:val="left" w:pos="3861"/>
              </w:tabs>
              <w:spacing w:after="0" w:line="240" w:lineRule="auto"/>
              <w:rPr>
                <w:rFonts w:ascii="Times New Roman" w:hAnsi="Times New Roman" w:cs="Times New Roman"/>
                <w:b/>
                <w:bCs/>
                <w:i/>
                <w:sz w:val="24"/>
                <w:szCs w:val="24"/>
              </w:rPr>
            </w:pPr>
            <w:r w:rsidRPr="00DD7247">
              <w:rPr>
                <w:rFonts w:ascii="Times New Roman" w:hAnsi="Times New Roman" w:cs="Times New Roman"/>
                <w:b/>
                <w:bCs/>
                <w:i/>
                <w:sz w:val="24"/>
                <w:szCs w:val="24"/>
              </w:rPr>
              <w:t xml:space="preserve">от </w:t>
            </w:r>
            <w:proofErr w:type="gramStart"/>
            <w:r w:rsidRPr="00DD7247">
              <w:rPr>
                <w:rFonts w:ascii="Times New Roman" w:hAnsi="Times New Roman" w:cs="Times New Roman"/>
                <w:b/>
                <w:bCs/>
                <w:i/>
                <w:sz w:val="24"/>
                <w:szCs w:val="24"/>
              </w:rPr>
              <w:t>29.08.2024  №</w:t>
            </w:r>
            <w:proofErr w:type="gramEnd"/>
            <w:r w:rsidRPr="00DD7247">
              <w:rPr>
                <w:rFonts w:ascii="Times New Roman" w:hAnsi="Times New Roman" w:cs="Times New Roman"/>
                <w:b/>
                <w:bCs/>
                <w:i/>
                <w:sz w:val="24"/>
                <w:szCs w:val="24"/>
              </w:rPr>
              <w:t xml:space="preserve"> 163</w:t>
            </w:r>
          </w:p>
          <w:p w:rsidR="00DD7247" w:rsidRPr="00DD7247" w:rsidRDefault="00DD7247" w:rsidP="00DD7247">
            <w:pPr>
              <w:tabs>
                <w:tab w:val="left" w:pos="4680"/>
              </w:tabs>
              <w:spacing w:after="0" w:line="240" w:lineRule="auto"/>
              <w:ind w:right="1098"/>
              <w:rPr>
                <w:rFonts w:ascii="Times New Roman" w:hAnsi="Times New Roman" w:cs="Times New Roman"/>
                <w:b/>
                <w:bCs/>
                <w:i/>
                <w:sz w:val="24"/>
                <w:szCs w:val="24"/>
              </w:rPr>
            </w:pPr>
          </w:p>
        </w:tc>
      </w:tr>
    </w:tbl>
    <w:p w:rsidR="00FE74AF" w:rsidRPr="00DD7247" w:rsidRDefault="00FE74AF" w:rsidP="00DD7247">
      <w:pPr>
        <w:spacing w:after="0" w:line="240" w:lineRule="auto"/>
        <w:jc w:val="center"/>
        <w:rPr>
          <w:rFonts w:ascii="Times New Roman" w:eastAsia="Times New Roman" w:hAnsi="Times New Roman" w:cs="Times New Roman"/>
          <w:b/>
          <w:bCs/>
          <w:sz w:val="24"/>
          <w:szCs w:val="24"/>
        </w:rPr>
      </w:pPr>
      <w:r w:rsidRPr="00DD7247">
        <w:rPr>
          <w:rFonts w:ascii="Times New Roman" w:eastAsia="Times New Roman" w:hAnsi="Times New Roman" w:cs="Times New Roman"/>
          <w:b/>
          <w:bCs/>
          <w:sz w:val="24"/>
          <w:szCs w:val="24"/>
        </w:rPr>
        <w:t xml:space="preserve">ПОЛОЖЕНИЕ </w:t>
      </w:r>
    </w:p>
    <w:p w:rsidR="00FE74AF" w:rsidRPr="00DD7247" w:rsidRDefault="00FE74AF" w:rsidP="00DD7247">
      <w:pPr>
        <w:spacing w:after="0" w:line="240" w:lineRule="auto"/>
        <w:jc w:val="center"/>
        <w:rPr>
          <w:rFonts w:ascii="Times New Roman" w:eastAsia="Times New Roman" w:hAnsi="Times New Roman" w:cs="Times New Roman"/>
          <w:b/>
          <w:sz w:val="24"/>
          <w:szCs w:val="24"/>
        </w:rPr>
      </w:pPr>
      <w:r w:rsidRPr="00DD7247">
        <w:rPr>
          <w:rFonts w:ascii="Times New Roman" w:eastAsia="Times New Roman" w:hAnsi="Times New Roman" w:cs="Times New Roman"/>
          <w:b/>
          <w:bCs/>
          <w:sz w:val="24"/>
          <w:szCs w:val="24"/>
        </w:rPr>
        <w:t xml:space="preserve">о дополнительном образовании обучающихся в муниципальном автономном общеобразовательном </w:t>
      </w:r>
      <w:proofErr w:type="gramStart"/>
      <w:r w:rsidRPr="00DD7247">
        <w:rPr>
          <w:rFonts w:ascii="Times New Roman" w:eastAsia="Times New Roman" w:hAnsi="Times New Roman" w:cs="Times New Roman"/>
          <w:b/>
          <w:bCs/>
          <w:sz w:val="24"/>
          <w:szCs w:val="24"/>
        </w:rPr>
        <w:t xml:space="preserve">учреждении </w:t>
      </w:r>
      <w:r w:rsidRPr="00DD7247">
        <w:rPr>
          <w:rFonts w:ascii="Times New Roman" w:eastAsia="Times New Roman" w:hAnsi="Times New Roman" w:cs="Times New Roman"/>
          <w:b/>
          <w:sz w:val="24"/>
          <w:szCs w:val="24"/>
        </w:rPr>
        <w:t xml:space="preserve"> </w:t>
      </w:r>
      <w:r w:rsidRPr="00DD7247">
        <w:rPr>
          <w:rFonts w:ascii="Times New Roman" w:eastAsia="Times New Roman" w:hAnsi="Times New Roman" w:cs="Times New Roman"/>
          <w:b/>
          <w:bCs/>
          <w:sz w:val="24"/>
          <w:szCs w:val="24"/>
        </w:rPr>
        <w:t>«</w:t>
      </w:r>
      <w:proofErr w:type="gramEnd"/>
      <w:r w:rsidRPr="00DD7247">
        <w:rPr>
          <w:rFonts w:ascii="Times New Roman" w:eastAsia="Times New Roman" w:hAnsi="Times New Roman" w:cs="Times New Roman"/>
          <w:b/>
          <w:bCs/>
          <w:sz w:val="24"/>
          <w:szCs w:val="24"/>
        </w:rPr>
        <w:t xml:space="preserve">Средняя общеобразовательная школа № 34 с углубленным изучением </w:t>
      </w:r>
      <w:r w:rsidR="00161D72" w:rsidRPr="00DD7247">
        <w:rPr>
          <w:rFonts w:ascii="Times New Roman" w:eastAsia="Times New Roman" w:hAnsi="Times New Roman" w:cs="Times New Roman"/>
          <w:b/>
          <w:bCs/>
          <w:sz w:val="24"/>
          <w:szCs w:val="24"/>
        </w:rPr>
        <w:t>предметов</w:t>
      </w:r>
      <w:r w:rsidRPr="00DD7247">
        <w:rPr>
          <w:rFonts w:ascii="Times New Roman" w:eastAsia="Times New Roman" w:hAnsi="Times New Roman" w:cs="Times New Roman"/>
          <w:b/>
          <w:bCs/>
          <w:sz w:val="24"/>
          <w:szCs w:val="24"/>
        </w:rPr>
        <w:t>»</w:t>
      </w:r>
    </w:p>
    <w:p w:rsidR="00CC343C" w:rsidRPr="00DD7247" w:rsidRDefault="00CC343C" w:rsidP="00DD7247">
      <w:pPr>
        <w:spacing w:after="0" w:line="240" w:lineRule="auto"/>
        <w:jc w:val="both"/>
        <w:rPr>
          <w:rFonts w:ascii="Times New Roman" w:eastAsia="Times New Roman" w:hAnsi="Times New Roman" w:cs="Times New Roman"/>
          <w:b/>
          <w:sz w:val="24"/>
          <w:szCs w:val="24"/>
        </w:rPr>
      </w:pPr>
    </w:p>
    <w:p w:rsidR="00CC343C" w:rsidRPr="00DD7247" w:rsidRDefault="00CC343C" w:rsidP="00DD7247">
      <w:pPr>
        <w:pStyle w:val="a5"/>
        <w:spacing w:before="0" w:beforeAutospacing="0" w:after="0" w:afterAutospacing="0"/>
        <w:jc w:val="both"/>
      </w:pPr>
      <w:r w:rsidRPr="00DD7247">
        <w:rPr>
          <w:b/>
          <w:bCs/>
        </w:rPr>
        <w:t>1. Общие положения</w:t>
      </w:r>
    </w:p>
    <w:p w:rsidR="00CC343C" w:rsidRPr="00DD7247" w:rsidRDefault="00C37B15" w:rsidP="00DD7247">
      <w:pPr>
        <w:spacing w:after="0" w:line="240" w:lineRule="auto"/>
        <w:jc w:val="both"/>
        <w:rPr>
          <w:rFonts w:ascii="Times New Roman" w:eastAsia="Times New Roman" w:hAnsi="Times New Roman" w:cs="Times New Roman"/>
          <w:sz w:val="24"/>
          <w:szCs w:val="24"/>
        </w:rPr>
      </w:pPr>
      <w:r w:rsidRPr="00DD7247">
        <w:rPr>
          <w:rFonts w:ascii="Times New Roman" w:eastAsia="Times New Roman" w:hAnsi="Times New Roman" w:cs="Times New Roman"/>
          <w:b/>
          <w:sz w:val="24"/>
          <w:szCs w:val="24"/>
        </w:rPr>
        <w:t>1.</w:t>
      </w:r>
      <w:r w:rsidR="00902622" w:rsidRPr="00DD7247">
        <w:rPr>
          <w:rFonts w:ascii="Times New Roman" w:eastAsia="Times New Roman" w:hAnsi="Times New Roman" w:cs="Times New Roman"/>
          <w:b/>
          <w:sz w:val="24"/>
          <w:szCs w:val="24"/>
        </w:rPr>
        <w:t>1</w:t>
      </w:r>
      <w:r w:rsidRPr="00DD7247">
        <w:rPr>
          <w:rFonts w:ascii="Times New Roman" w:eastAsia="Times New Roman" w:hAnsi="Times New Roman" w:cs="Times New Roman"/>
          <w:b/>
          <w:sz w:val="24"/>
          <w:szCs w:val="24"/>
        </w:rPr>
        <w:t>.</w:t>
      </w:r>
      <w:r w:rsidR="00902622" w:rsidRPr="00DD7247">
        <w:rPr>
          <w:rFonts w:ascii="Times New Roman" w:eastAsia="Times New Roman" w:hAnsi="Times New Roman" w:cs="Times New Roman"/>
          <w:b/>
          <w:sz w:val="24"/>
          <w:szCs w:val="24"/>
        </w:rPr>
        <w:t xml:space="preserve"> </w:t>
      </w:r>
      <w:r w:rsidR="00CC343C" w:rsidRPr="00DD7247">
        <w:rPr>
          <w:rFonts w:ascii="Times New Roman" w:eastAsia="Times New Roman" w:hAnsi="Times New Roman" w:cs="Times New Roman"/>
          <w:sz w:val="24"/>
          <w:szCs w:val="24"/>
        </w:rPr>
        <w:t xml:space="preserve">Настоящее Положение о дополнительном образовании обучающихся </w:t>
      </w:r>
      <w:r w:rsidR="00CC343C" w:rsidRPr="00DD7247">
        <w:rPr>
          <w:rFonts w:ascii="Times New Roman" w:eastAsia="Times New Roman" w:hAnsi="Times New Roman" w:cs="Times New Roman"/>
          <w:bCs/>
          <w:sz w:val="24"/>
          <w:szCs w:val="24"/>
        </w:rPr>
        <w:t xml:space="preserve">в муниципальном автономном общеобразовательном </w:t>
      </w:r>
      <w:proofErr w:type="gramStart"/>
      <w:r w:rsidR="00CC343C" w:rsidRPr="00DD7247">
        <w:rPr>
          <w:rFonts w:ascii="Times New Roman" w:eastAsia="Times New Roman" w:hAnsi="Times New Roman" w:cs="Times New Roman"/>
          <w:bCs/>
          <w:sz w:val="24"/>
          <w:szCs w:val="24"/>
        </w:rPr>
        <w:t xml:space="preserve">учреждении </w:t>
      </w:r>
      <w:r w:rsidR="00CC343C" w:rsidRPr="00DD7247">
        <w:rPr>
          <w:rFonts w:ascii="Times New Roman" w:eastAsia="Times New Roman" w:hAnsi="Times New Roman" w:cs="Times New Roman"/>
          <w:sz w:val="24"/>
          <w:szCs w:val="24"/>
        </w:rPr>
        <w:t xml:space="preserve"> </w:t>
      </w:r>
      <w:r w:rsidR="00CC343C" w:rsidRPr="00DD7247">
        <w:rPr>
          <w:rFonts w:ascii="Times New Roman" w:eastAsia="Times New Roman" w:hAnsi="Times New Roman" w:cs="Times New Roman"/>
          <w:bCs/>
          <w:sz w:val="24"/>
          <w:szCs w:val="24"/>
        </w:rPr>
        <w:t>«</w:t>
      </w:r>
      <w:proofErr w:type="gramEnd"/>
      <w:r w:rsidR="00CC343C" w:rsidRPr="00DD7247">
        <w:rPr>
          <w:rFonts w:ascii="Times New Roman" w:eastAsia="Times New Roman" w:hAnsi="Times New Roman" w:cs="Times New Roman"/>
          <w:bCs/>
          <w:sz w:val="24"/>
          <w:szCs w:val="24"/>
        </w:rPr>
        <w:t xml:space="preserve">Средняя общеобразовательная школа № 34 с углубленным изучением </w:t>
      </w:r>
      <w:r w:rsidR="00161D72" w:rsidRPr="00DD7247">
        <w:rPr>
          <w:rFonts w:ascii="Times New Roman" w:eastAsia="Times New Roman" w:hAnsi="Times New Roman" w:cs="Times New Roman"/>
          <w:bCs/>
          <w:sz w:val="24"/>
          <w:szCs w:val="24"/>
        </w:rPr>
        <w:t>предметов</w:t>
      </w:r>
      <w:r w:rsidR="00CC343C" w:rsidRPr="00DD7247">
        <w:rPr>
          <w:rFonts w:ascii="Times New Roman" w:eastAsia="Times New Roman" w:hAnsi="Times New Roman" w:cs="Times New Roman"/>
          <w:bCs/>
          <w:sz w:val="24"/>
          <w:szCs w:val="24"/>
        </w:rPr>
        <w:t>»</w:t>
      </w:r>
      <w:r w:rsidR="00CC343C" w:rsidRPr="00DD7247">
        <w:rPr>
          <w:rFonts w:ascii="Times New Roman" w:eastAsia="Times New Roman" w:hAnsi="Times New Roman" w:cs="Times New Roman"/>
          <w:sz w:val="24"/>
          <w:szCs w:val="24"/>
        </w:rPr>
        <w:t xml:space="preserve"> разработано в соответствии:</w:t>
      </w:r>
    </w:p>
    <w:p w:rsidR="00197CF4" w:rsidRPr="00DD7247" w:rsidRDefault="005373E3" w:rsidP="00DD7247">
      <w:pPr>
        <w:spacing w:after="0" w:line="240" w:lineRule="auto"/>
        <w:ind w:right="-3"/>
        <w:jc w:val="both"/>
        <w:rPr>
          <w:rFonts w:ascii="Times New Roman" w:hAnsi="Times New Roman" w:cs="Times New Roman"/>
          <w:sz w:val="24"/>
          <w:szCs w:val="24"/>
        </w:rPr>
      </w:pPr>
      <w:hyperlink r:id="rId7" w:anchor="/document/70291362/paragraph/1:0">
        <w:r w:rsidR="00197CF4" w:rsidRPr="00DD7247">
          <w:rPr>
            <w:rFonts w:ascii="Times New Roman" w:eastAsia="Arial" w:hAnsi="Times New Roman" w:cs="Times New Roman"/>
            <w:sz w:val="24"/>
            <w:szCs w:val="24"/>
          </w:rPr>
          <w:t>Федеральным закон</w:t>
        </w:r>
      </w:hyperlink>
      <w:r w:rsidR="00197CF4" w:rsidRPr="00DD7247">
        <w:rPr>
          <w:rFonts w:ascii="Times New Roman" w:hAnsi="Times New Roman" w:cs="Times New Roman"/>
          <w:sz w:val="24"/>
          <w:szCs w:val="24"/>
        </w:rPr>
        <w:t>ом</w:t>
      </w:r>
      <w:hyperlink r:id="rId8" w:anchor="/document/70291362/paragraph/1:0">
        <w:r w:rsidR="00197CF4" w:rsidRPr="00DD7247">
          <w:rPr>
            <w:rFonts w:ascii="Times New Roman" w:eastAsia="Arial" w:hAnsi="Times New Roman" w:cs="Times New Roman"/>
            <w:sz w:val="24"/>
            <w:szCs w:val="24"/>
          </w:rPr>
          <w:t xml:space="preserve"> </w:t>
        </w:r>
      </w:hyperlink>
      <w:r w:rsidR="00197CF4" w:rsidRPr="00DD7247">
        <w:rPr>
          <w:rFonts w:ascii="Times New Roman" w:eastAsia="Arial" w:hAnsi="Times New Roman" w:cs="Times New Roman"/>
          <w:sz w:val="24"/>
          <w:szCs w:val="24"/>
        </w:rPr>
        <w:t xml:space="preserve">от 29 декабря 2012 г. № 273-ФЗ «Об образовании в Российской Федерации». </w:t>
      </w:r>
    </w:p>
    <w:p w:rsidR="00197CF4" w:rsidRPr="00DD7247" w:rsidRDefault="005373E3" w:rsidP="00DD7247">
      <w:pPr>
        <w:spacing w:after="0" w:line="240" w:lineRule="auto"/>
        <w:ind w:right="-3"/>
        <w:jc w:val="both"/>
        <w:rPr>
          <w:rFonts w:ascii="Times New Roman" w:hAnsi="Times New Roman" w:cs="Times New Roman"/>
          <w:sz w:val="24"/>
          <w:szCs w:val="24"/>
        </w:rPr>
      </w:pPr>
      <w:hyperlink r:id="rId9" w:anchor="/document/403809682/paragraph/1:0">
        <w:r w:rsidR="00197CF4" w:rsidRPr="00DD7247">
          <w:rPr>
            <w:rFonts w:ascii="Times New Roman" w:eastAsia="Arial" w:hAnsi="Times New Roman" w:cs="Times New Roman"/>
            <w:sz w:val="24"/>
            <w:szCs w:val="24"/>
          </w:rPr>
          <w:t>Распоряжение</w:t>
        </w:r>
      </w:hyperlink>
      <w:r w:rsidR="00197CF4" w:rsidRPr="00DD7247">
        <w:rPr>
          <w:rFonts w:ascii="Times New Roman" w:hAnsi="Times New Roman" w:cs="Times New Roman"/>
          <w:sz w:val="24"/>
          <w:szCs w:val="24"/>
        </w:rPr>
        <w:t>м</w:t>
      </w:r>
      <w:hyperlink r:id="rId10" w:anchor="/document/403809682/paragraph/1:0">
        <w:r w:rsidR="00197CF4" w:rsidRPr="00DD7247">
          <w:rPr>
            <w:rFonts w:ascii="Times New Roman" w:eastAsia="Arial" w:hAnsi="Times New Roman" w:cs="Times New Roman"/>
            <w:sz w:val="24"/>
            <w:szCs w:val="24"/>
          </w:rPr>
          <w:t xml:space="preserve"> </w:t>
        </w:r>
      </w:hyperlink>
      <w:r w:rsidR="00197CF4" w:rsidRPr="00DD7247">
        <w:rPr>
          <w:rFonts w:ascii="Times New Roman" w:eastAsia="Arial" w:hAnsi="Times New Roman" w:cs="Times New Roman"/>
          <w:sz w:val="24"/>
          <w:szCs w:val="24"/>
        </w:rPr>
        <w:t xml:space="preserve">Правительства РФ от 31 марта 2022 г. № 678-р «Об утверждении Концепции развития дополнительного образования детей до 2030 г. и плана мероприятий по ее реализации». </w:t>
      </w:r>
    </w:p>
    <w:p w:rsidR="00197CF4" w:rsidRPr="00DD7247" w:rsidRDefault="005373E3" w:rsidP="00DD7247">
      <w:pPr>
        <w:spacing w:after="0" w:line="240" w:lineRule="auto"/>
        <w:ind w:right="-3"/>
        <w:jc w:val="both"/>
        <w:rPr>
          <w:rFonts w:ascii="Times New Roman" w:hAnsi="Times New Roman" w:cs="Times New Roman"/>
          <w:sz w:val="24"/>
          <w:szCs w:val="24"/>
        </w:rPr>
      </w:pPr>
      <w:hyperlink r:id="rId11" w:anchor="/document/405345425/paragraph/1:0">
        <w:r w:rsidR="00197CF4" w:rsidRPr="00DD7247">
          <w:rPr>
            <w:rFonts w:ascii="Times New Roman" w:eastAsia="Arial" w:hAnsi="Times New Roman" w:cs="Times New Roman"/>
            <w:sz w:val="24"/>
            <w:szCs w:val="24"/>
          </w:rPr>
          <w:t>Приказ</w:t>
        </w:r>
      </w:hyperlink>
      <w:r w:rsidR="00197CF4" w:rsidRPr="00DD7247">
        <w:rPr>
          <w:rFonts w:ascii="Times New Roman" w:hAnsi="Times New Roman" w:cs="Times New Roman"/>
          <w:sz w:val="24"/>
          <w:szCs w:val="24"/>
        </w:rPr>
        <w:t>ом</w:t>
      </w:r>
      <w:hyperlink r:id="rId12" w:anchor="/document/405345425/paragraph/1:0">
        <w:r w:rsidR="00197CF4" w:rsidRPr="00DD7247">
          <w:rPr>
            <w:rFonts w:ascii="Times New Roman" w:eastAsia="Arial" w:hAnsi="Times New Roman" w:cs="Times New Roman"/>
            <w:sz w:val="24"/>
            <w:szCs w:val="24"/>
          </w:rPr>
          <w:t xml:space="preserve"> </w:t>
        </w:r>
      </w:hyperlink>
      <w:r w:rsidR="00197CF4" w:rsidRPr="00DD7247">
        <w:rPr>
          <w:rFonts w:ascii="Times New Roman" w:eastAsia="Arial" w:hAnsi="Times New Roman" w:cs="Times New Roman"/>
          <w:sz w:val="24"/>
          <w:szCs w:val="24"/>
        </w:rPr>
        <w:t xml:space="preserve">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 </w:t>
      </w:r>
    </w:p>
    <w:p w:rsidR="00161D72" w:rsidRPr="00DD7247" w:rsidRDefault="00161D72" w:rsidP="00DD7247">
      <w:pPr>
        <w:spacing w:after="0" w:line="240" w:lineRule="auto"/>
        <w:rPr>
          <w:rFonts w:ascii="Times New Roman" w:hAnsi="Times New Roman" w:cs="Times New Roman"/>
          <w:sz w:val="24"/>
          <w:szCs w:val="24"/>
        </w:rPr>
      </w:pPr>
      <w:r w:rsidRPr="00DD7247">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w:t>
      </w:r>
    </w:p>
    <w:p w:rsidR="00161D72" w:rsidRPr="00DD7247" w:rsidRDefault="005373E3" w:rsidP="00DD7247">
      <w:pPr>
        <w:spacing w:after="0" w:line="240" w:lineRule="auto"/>
        <w:jc w:val="both"/>
        <w:rPr>
          <w:rFonts w:ascii="Times New Roman" w:hAnsi="Times New Roman" w:cs="Times New Roman"/>
          <w:sz w:val="24"/>
          <w:szCs w:val="24"/>
        </w:rPr>
      </w:pPr>
      <w:hyperlink r:id="rId13" w:anchor="bookmark=id.30j0zll" w:history="1">
        <w:r w:rsidR="00161D72" w:rsidRPr="00DD7247">
          <w:rPr>
            <w:rStyle w:val="ab"/>
            <w:rFonts w:ascii="Times New Roman" w:hAnsi="Times New Roman" w:cs="Times New Roman"/>
            <w:color w:val="auto"/>
            <w:sz w:val="24"/>
            <w:szCs w:val="24"/>
            <w:u w:val="none"/>
          </w:rPr>
          <w:t>СанПиН 1.2.3685-21</w:t>
        </w:r>
      </w:hyperlink>
      <w:r w:rsidR="00161D72" w:rsidRPr="00DD7247">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roofErr w:type="gramStart"/>
      <w:r w:rsidR="00161D72" w:rsidRPr="00DD7247">
        <w:rPr>
          <w:rFonts w:ascii="Times New Roman" w:hAnsi="Times New Roman" w:cs="Times New Roman"/>
          <w:sz w:val="24"/>
          <w:szCs w:val="24"/>
        </w:rPr>
        <w:t>)  таблица</w:t>
      </w:r>
      <w:proofErr w:type="gramEnd"/>
      <w:r w:rsidR="00161D72" w:rsidRPr="00DD7247">
        <w:rPr>
          <w:rFonts w:ascii="Times New Roman" w:hAnsi="Times New Roman" w:cs="Times New Roman"/>
          <w:sz w:val="24"/>
          <w:szCs w:val="24"/>
        </w:rPr>
        <w:t xml:space="preserve"> 6.6.;</w:t>
      </w:r>
    </w:p>
    <w:p w:rsidR="00CC343C" w:rsidRPr="00DD7247" w:rsidRDefault="00161D72" w:rsidP="00DD7247">
      <w:pPr>
        <w:spacing w:after="0" w:line="240" w:lineRule="auto"/>
        <w:jc w:val="both"/>
        <w:rPr>
          <w:rFonts w:ascii="Times New Roman" w:hAnsi="Times New Roman" w:cs="Times New Roman"/>
          <w:sz w:val="24"/>
          <w:szCs w:val="24"/>
        </w:rPr>
      </w:pPr>
      <w:proofErr w:type="gramStart"/>
      <w:r w:rsidRPr="00DD7247">
        <w:rPr>
          <w:rFonts w:ascii="Times New Roman" w:hAnsi="Times New Roman" w:cs="Times New Roman"/>
          <w:sz w:val="24"/>
          <w:szCs w:val="24"/>
        </w:rPr>
        <w:t>Уставом  и</w:t>
      </w:r>
      <w:proofErr w:type="gramEnd"/>
      <w:r w:rsidRPr="00DD7247">
        <w:rPr>
          <w:rFonts w:ascii="Times New Roman" w:hAnsi="Times New Roman" w:cs="Times New Roman"/>
          <w:sz w:val="24"/>
          <w:szCs w:val="24"/>
        </w:rPr>
        <w:t xml:space="preserve"> локальными нормативными актами МАОУ «СОШ № 34»  (далее – школа</w:t>
      </w:r>
      <w:r w:rsidR="00057A1B" w:rsidRPr="00DD7247">
        <w:rPr>
          <w:rFonts w:ascii="Times New Roman" w:hAnsi="Times New Roman" w:cs="Times New Roman"/>
          <w:sz w:val="24"/>
          <w:szCs w:val="24"/>
        </w:rPr>
        <w:t>)</w:t>
      </w:r>
      <w:r w:rsidRPr="00DD7247">
        <w:rPr>
          <w:rFonts w:ascii="Times New Roman" w:hAnsi="Times New Roman" w:cs="Times New Roman"/>
          <w:sz w:val="24"/>
          <w:szCs w:val="24"/>
        </w:rPr>
        <w:t>.</w:t>
      </w:r>
    </w:p>
    <w:p w:rsidR="001C6FC8" w:rsidRPr="00DD7247" w:rsidRDefault="001C6FC8" w:rsidP="00DD7247">
      <w:pPr>
        <w:spacing w:after="0" w:line="240" w:lineRule="auto"/>
        <w:ind w:left="-15"/>
        <w:rPr>
          <w:rFonts w:ascii="Times New Roman" w:hAnsi="Times New Roman" w:cs="Times New Roman"/>
          <w:sz w:val="24"/>
          <w:szCs w:val="24"/>
        </w:rPr>
      </w:pPr>
      <w:r w:rsidRPr="00DD7247">
        <w:rPr>
          <w:rFonts w:ascii="Times New Roman" w:hAnsi="Times New Roman" w:cs="Times New Roman"/>
          <w:b/>
          <w:sz w:val="24"/>
          <w:szCs w:val="24"/>
        </w:rPr>
        <w:t>1.</w:t>
      </w:r>
      <w:r w:rsidR="00902622" w:rsidRPr="00DD7247">
        <w:rPr>
          <w:rFonts w:ascii="Times New Roman" w:hAnsi="Times New Roman" w:cs="Times New Roman"/>
          <w:b/>
          <w:sz w:val="24"/>
          <w:szCs w:val="24"/>
        </w:rPr>
        <w:t>2</w:t>
      </w:r>
      <w:r w:rsidRPr="00DD7247">
        <w:rPr>
          <w:rFonts w:ascii="Times New Roman" w:hAnsi="Times New Roman" w:cs="Times New Roman"/>
          <w:b/>
          <w:sz w:val="24"/>
          <w:szCs w:val="24"/>
        </w:rPr>
        <w:t>.</w:t>
      </w:r>
      <w:r w:rsidRPr="00DD7247">
        <w:rPr>
          <w:rFonts w:ascii="Times New Roman" w:hAnsi="Times New Roman" w:cs="Times New Roman"/>
          <w:sz w:val="24"/>
          <w:szCs w:val="24"/>
        </w:rPr>
        <w:t xml:space="preserve"> </w:t>
      </w:r>
      <w:r w:rsidRPr="00DD7247">
        <w:rPr>
          <w:rFonts w:ascii="Times New Roman" w:hAnsi="Times New Roman" w:cs="Times New Roman"/>
          <w:i/>
          <w:sz w:val="24"/>
          <w:szCs w:val="24"/>
        </w:rPr>
        <w:t xml:space="preserve">Дополнительное образование </w:t>
      </w:r>
      <w:proofErr w:type="gramStart"/>
      <w:r w:rsidRPr="00DD7247">
        <w:rPr>
          <w:rFonts w:ascii="Times New Roman" w:hAnsi="Times New Roman" w:cs="Times New Roman"/>
          <w:i/>
          <w:sz w:val="24"/>
          <w:szCs w:val="24"/>
        </w:rPr>
        <w:t>- это</w:t>
      </w:r>
      <w:proofErr w:type="gramEnd"/>
      <w:r w:rsidRPr="00DD7247">
        <w:rPr>
          <w:rFonts w:ascii="Times New Roman" w:hAnsi="Times New Roman" w:cs="Times New Roman"/>
          <w:i/>
          <w:sz w:val="24"/>
          <w:szCs w:val="24"/>
        </w:rPr>
        <w:t xml:space="preserve">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008A3053" w:rsidRPr="00DD7247">
        <w:rPr>
          <w:rFonts w:ascii="Times New Roman" w:hAnsi="Times New Roman" w:cs="Times New Roman"/>
          <w:i/>
          <w:sz w:val="24"/>
          <w:szCs w:val="24"/>
        </w:rPr>
        <w:t xml:space="preserve"> </w:t>
      </w:r>
      <w:r w:rsidR="00197CF4" w:rsidRPr="00DD7247">
        <w:rPr>
          <w:rFonts w:ascii="Times New Roman" w:eastAsia="Arial" w:hAnsi="Times New Roman" w:cs="Times New Roman"/>
          <w:i/>
          <w:sz w:val="24"/>
          <w:szCs w:val="24"/>
        </w:rPr>
        <w:t xml:space="preserve">(ФЗ-273, ст.2, п.14).  </w:t>
      </w:r>
    </w:p>
    <w:p w:rsidR="00A549B3" w:rsidRPr="00DD7247" w:rsidRDefault="00CC343C"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1.3.</w:t>
      </w:r>
      <w:r w:rsidRPr="00DD7247">
        <w:rPr>
          <w:rFonts w:ascii="Times New Roman" w:hAnsi="Times New Roman" w:cs="Times New Roman"/>
          <w:sz w:val="24"/>
          <w:szCs w:val="24"/>
        </w:rPr>
        <w:t xml:space="preserve"> </w:t>
      </w:r>
      <w:r w:rsidR="00A549B3" w:rsidRPr="00DD7247">
        <w:rPr>
          <w:rFonts w:ascii="Times New Roman" w:hAnsi="Times New Roman" w:cs="Times New Roman"/>
          <w:sz w:val="24"/>
          <w:szCs w:val="24"/>
        </w:rPr>
        <w:t>Образовательная деятельность по дополнительным общеобразовательным программам должна быть направлена на:</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обеспечение духовно-нравственного, гражданско-патриотического воспитания обучающихся;</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формирование и развитие творческих способностей обучающихся;</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удовлетворение индивидуальных потребностей обучающихся в интеллектуальном, нравственном, художественно-эстетическом развитии и физическом совершенствовании;</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формирование культуры здорового и безопасного образа жизни, укрепление здоровья, а также на организацию свободного времени обучающихся;</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адаптацию обучающихся к жизни в обществе;</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профессиональную ориентацию обучающихся;</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выявление, развитие и поддержку обучающихся, проявивших выдающиеся способности;</w:t>
      </w:r>
    </w:p>
    <w:p w:rsidR="00A549B3" w:rsidRPr="00DD7247" w:rsidRDefault="00A549B3"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A7779" w:rsidRPr="00DD7247" w:rsidRDefault="00CC343C" w:rsidP="00DD7247">
      <w:pPr>
        <w:shd w:val="clear" w:color="auto" w:fill="FFFFFF"/>
        <w:spacing w:after="0" w:line="240" w:lineRule="auto"/>
        <w:jc w:val="both"/>
        <w:rPr>
          <w:rFonts w:ascii="Times New Roman" w:eastAsia="Times New Roman" w:hAnsi="Times New Roman" w:cs="Times New Roman"/>
          <w:sz w:val="24"/>
          <w:szCs w:val="24"/>
        </w:rPr>
      </w:pPr>
      <w:r w:rsidRPr="00DD7247">
        <w:rPr>
          <w:rFonts w:ascii="Times New Roman" w:hAnsi="Times New Roman" w:cs="Times New Roman"/>
          <w:b/>
          <w:sz w:val="24"/>
          <w:szCs w:val="24"/>
        </w:rPr>
        <w:lastRenderedPageBreak/>
        <w:t>1.4.</w:t>
      </w:r>
      <w:r w:rsidRPr="00DD7247">
        <w:rPr>
          <w:rFonts w:ascii="Times New Roman" w:hAnsi="Times New Roman" w:cs="Times New Roman"/>
          <w:sz w:val="24"/>
          <w:szCs w:val="24"/>
        </w:rPr>
        <w:t xml:space="preserve"> </w:t>
      </w:r>
      <w:r w:rsidRPr="00DD7247">
        <w:rPr>
          <w:rFonts w:ascii="Times New Roman" w:eastAsia="Times New Roman" w:hAnsi="Times New Roman" w:cs="Times New Roman"/>
          <w:sz w:val="24"/>
          <w:szCs w:val="24"/>
        </w:rPr>
        <w:t xml:space="preserve">Дополнительное образование в школе опирается на следующие </w:t>
      </w:r>
      <w:r w:rsidRPr="00DD7247">
        <w:rPr>
          <w:rFonts w:ascii="Times New Roman" w:eastAsia="Times New Roman" w:hAnsi="Times New Roman" w:cs="Times New Roman"/>
          <w:iCs/>
          <w:sz w:val="24"/>
          <w:szCs w:val="24"/>
        </w:rPr>
        <w:t>приоритетные принципы:</w:t>
      </w:r>
    </w:p>
    <w:p w:rsidR="00CC343C" w:rsidRPr="00DD7247" w:rsidRDefault="00CC343C" w:rsidP="00DD7247">
      <w:pPr>
        <w:shd w:val="clear" w:color="auto" w:fill="FFFFFF"/>
        <w:spacing w:after="0" w:line="240" w:lineRule="auto"/>
        <w:rPr>
          <w:rFonts w:ascii="Times New Roman" w:eastAsia="Times New Roman" w:hAnsi="Times New Roman" w:cs="Times New Roman"/>
          <w:sz w:val="24"/>
          <w:szCs w:val="24"/>
        </w:rPr>
      </w:pPr>
      <w:r w:rsidRPr="00DD7247">
        <w:rPr>
          <w:rFonts w:ascii="Times New Roman" w:eastAsia="Times New Roman" w:hAnsi="Times New Roman" w:cs="Times New Roman"/>
          <w:sz w:val="24"/>
          <w:szCs w:val="24"/>
        </w:rPr>
        <w:t>свободный выбор ребенком видов и сфер деятельности;</w:t>
      </w:r>
      <w:r w:rsidRPr="00DD7247">
        <w:rPr>
          <w:rFonts w:ascii="Times New Roman" w:eastAsia="Times New Roman" w:hAnsi="Times New Roman" w:cs="Times New Roman"/>
          <w:sz w:val="24"/>
          <w:szCs w:val="24"/>
        </w:rPr>
        <w:br/>
        <w:t>ориентация на личностные интересы, потребности, способности ребенка;</w:t>
      </w:r>
      <w:r w:rsidRPr="00DD7247">
        <w:rPr>
          <w:rFonts w:ascii="Times New Roman" w:eastAsia="Times New Roman" w:hAnsi="Times New Roman" w:cs="Times New Roman"/>
          <w:sz w:val="24"/>
          <w:szCs w:val="24"/>
        </w:rPr>
        <w:br/>
        <w:t>единство обучения, воспитания, развития;</w:t>
      </w:r>
      <w:r w:rsidRPr="00DD7247">
        <w:rPr>
          <w:rFonts w:ascii="Times New Roman" w:eastAsia="Times New Roman" w:hAnsi="Times New Roman" w:cs="Times New Roman"/>
          <w:sz w:val="24"/>
          <w:szCs w:val="24"/>
        </w:rPr>
        <w:br/>
        <w:t xml:space="preserve">реализация </w:t>
      </w:r>
      <w:proofErr w:type="spellStart"/>
      <w:r w:rsidRPr="00DD7247">
        <w:rPr>
          <w:rFonts w:ascii="Times New Roman" w:eastAsia="Times New Roman" w:hAnsi="Times New Roman" w:cs="Times New Roman"/>
          <w:sz w:val="24"/>
          <w:szCs w:val="24"/>
        </w:rPr>
        <w:t>практико</w:t>
      </w:r>
      <w:proofErr w:type="spellEnd"/>
      <w:r w:rsidRPr="00DD7247">
        <w:rPr>
          <w:rFonts w:ascii="Times New Roman" w:eastAsia="Times New Roman" w:hAnsi="Times New Roman" w:cs="Times New Roman"/>
          <w:sz w:val="24"/>
          <w:szCs w:val="24"/>
        </w:rPr>
        <w:t xml:space="preserve"> - деятельностной основы образовательного процесса.</w:t>
      </w:r>
    </w:p>
    <w:p w:rsidR="00EA7779" w:rsidRPr="00DD7247" w:rsidRDefault="00CC343C" w:rsidP="00DD7247">
      <w:pPr>
        <w:pStyle w:val="Default"/>
        <w:jc w:val="both"/>
        <w:rPr>
          <w:bCs/>
          <w:color w:val="auto"/>
        </w:rPr>
      </w:pPr>
      <w:r w:rsidRPr="00DD7247">
        <w:rPr>
          <w:b/>
          <w:bCs/>
          <w:color w:val="auto"/>
        </w:rPr>
        <w:t>1.5.</w:t>
      </w:r>
      <w:r w:rsidRPr="00DD7247">
        <w:rPr>
          <w:bCs/>
          <w:color w:val="auto"/>
        </w:rPr>
        <w:t xml:space="preserve"> Дополнительное образование обучающихся может, осуществляется как на бюджетной, так и на внебюджетной (платной) основе.</w:t>
      </w:r>
    </w:p>
    <w:p w:rsidR="00442E6B" w:rsidRPr="00DD7247" w:rsidRDefault="00CC343C" w:rsidP="00DD7247">
      <w:pPr>
        <w:pStyle w:val="Default"/>
        <w:jc w:val="both"/>
        <w:rPr>
          <w:bCs/>
          <w:color w:val="auto"/>
        </w:rPr>
      </w:pPr>
      <w:r w:rsidRPr="00DD7247">
        <w:rPr>
          <w:color w:val="auto"/>
        </w:rPr>
        <w:t xml:space="preserve">Порядок предоставления дополнительного </w:t>
      </w:r>
      <w:proofErr w:type="gramStart"/>
      <w:r w:rsidRPr="00DD7247">
        <w:rPr>
          <w:color w:val="auto"/>
        </w:rPr>
        <w:t>образования  на</w:t>
      </w:r>
      <w:proofErr w:type="gramEnd"/>
      <w:r w:rsidRPr="00DD7247">
        <w:rPr>
          <w:color w:val="auto"/>
        </w:rPr>
        <w:t xml:space="preserve"> платной основе регламентируется  локальным нормативным актом</w:t>
      </w:r>
      <w:r w:rsidR="00B35AB7" w:rsidRPr="00DD7247">
        <w:rPr>
          <w:color w:val="auto"/>
        </w:rPr>
        <w:t xml:space="preserve"> школы. </w:t>
      </w:r>
    </w:p>
    <w:p w:rsidR="00CC343C" w:rsidRPr="00DD7247" w:rsidRDefault="00CC343C" w:rsidP="00DD7247">
      <w:pPr>
        <w:pStyle w:val="Default"/>
        <w:jc w:val="both"/>
        <w:rPr>
          <w:b/>
          <w:bCs/>
          <w:color w:val="auto"/>
        </w:rPr>
      </w:pPr>
    </w:p>
    <w:p w:rsidR="00CC343C" w:rsidRPr="00DD7247" w:rsidRDefault="00CC343C" w:rsidP="00DD7247">
      <w:pPr>
        <w:pStyle w:val="Default"/>
        <w:jc w:val="both"/>
        <w:rPr>
          <w:color w:val="auto"/>
        </w:rPr>
      </w:pPr>
      <w:r w:rsidRPr="00DD7247">
        <w:rPr>
          <w:b/>
          <w:bCs/>
          <w:color w:val="auto"/>
        </w:rPr>
        <w:t>2.</w:t>
      </w:r>
      <w:r w:rsidRPr="00DD7247">
        <w:rPr>
          <w:bCs/>
          <w:color w:val="auto"/>
        </w:rPr>
        <w:t xml:space="preserve"> </w:t>
      </w:r>
      <w:r w:rsidRPr="00DD7247">
        <w:rPr>
          <w:b/>
          <w:bCs/>
          <w:color w:val="auto"/>
        </w:rPr>
        <w:t>Содержание образовательного процесса в объединения</w:t>
      </w:r>
      <w:r w:rsidR="000D4892" w:rsidRPr="00DD7247">
        <w:rPr>
          <w:b/>
          <w:bCs/>
          <w:color w:val="auto"/>
        </w:rPr>
        <w:t>х</w:t>
      </w:r>
      <w:r w:rsidRPr="00DD7247">
        <w:rPr>
          <w:b/>
          <w:bCs/>
          <w:color w:val="auto"/>
        </w:rPr>
        <w:t xml:space="preserve"> дополнительного образования</w:t>
      </w:r>
    </w:p>
    <w:p w:rsidR="00C37B15" w:rsidRPr="00DD7247" w:rsidRDefault="00C37B15" w:rsidP="00DD7247">
      <w:pPr>
        <w:pStyle w:val="Default"/>
        <w:jc w:val="both"/>
        <w:rPr>
          <w:color w:val="auto"/>
        </w:rPr>
      </w:pPr>
      <w:r w:rsidRPr="00DD7247">
        <w:rPr>
          <w:b/>
          <w:color w:val="auto"/>
        </w:rPr>
        <w:t>2.</w:t>
      </w:r>
      <w:r w:rsidR="00224AE0" w:rsidRPr="00DD7247">
        <w:rPr>
          <w:b/>
          <w:color w:val="auto"/>
        </w:rPr>
        <w:t>1</w:t>
      </w:r>
      <w:r w:rsidRPr="00DD7247">
        <w:rPr>
          <w:b/>
          <w:color w:val="auto"/>
        </w:rPr>
        <w:t>.</w:t>
      </w:r>
      <w:r w:rsidRPr="00DD7247">
        <w:rPr>
          <w:color w:val="auto"/>
        </w:rPr>
        <w:t xml:space="preserve"> Основные виды деятельности школы в дополнительном образовании: </w:t>
      </w:r>
    </w:p>
    <w:p w:rsidR="00C37B15" w:rsidRPr="00DD7247" w:rsidRDefault="00C37B15" w:rsidP="00DD7247">
      <w:pPr>
        <w:pStyle w:val="Default"/>
        <w:jc w:val="both"/>
        <w:rPr>
          <w:color w:val="auto"/>
        </w:rPr>
      </w:pPr>
      <w:r w:rsidRPr="00DD7247">
        <w:rPr>
          <w:color w:val="auto"/>
        </w:rPr>
        <w:t xml:space="preserve">реализация </w:t>
      </w:r>
      <w:r w:rsidRPr="00DD7247">
        <w:rPr>
          <w:color w:val="auto"/>
          <w:spacing w:val="3"/>
        </w:rPr>
        <w:t>дополнительных обще</w:t>
      </w:r>
      <w:r w:rsidR="00057A1B" w:rsidRPr="00DD7247">
        <w:rPr>
          <w:color w:val="auto"/>
          <w:spacing w:val="3"/>
        </w:rPr>
        <w:t xml:space="preserve">развивающих </w:t>
      </w:r>
      <w:r w:rsidRPr="00DD7247">
        <w:rPr>
          <w:color w:val="auto"/>
          <w:spacing w:val="3"/>
        </w:rPr>
        <w:t>программ (далее – программа)</w:t>
      </w:r>
      <w:r w:rsidR="00902622" w:rsidRPr="00DD7247">
        <w:rPr>
          <w:color w:val="auto"/>
        </w:rPr>
        <w:t>;</w:t>
      </w:r>
    </w:p>
    <w:p w:rsidR="00C37B15" w:rsidRPr="00DD7247" w:rsidRDefault="00C37B15" w:rsidP="00DD7247">
      <w:pPr>
        <w:pStyle w:val="Default"/>
        <w:jc w:val="both"/>
        <w:rPr>
          <w:color w:val="auto"/>
        </w:rPr>
      </w:pPr>
      <w:r w:rsidRPr="00DD7247">
        <w:rPr>
          <w:color w:val="auto"/>
        </w:rPr>
        <w:t xml:space="preserve">организация методической работы, направленной на совершенствование программ, содержания, форм и методов работы объединений, повышение мастерства педагогических работников. </w:t>
      </w:r>
    </w:p>
    <w:p w:rsidR="00530BF0" w:rsidRPr="00DD7247" w:rsidRDefault="009D6654"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2.2.</w:t>
      </w:r>
      <w:r w:rsidR="00A945E9" w:rsidRPr="00DD7247">
        <w:rPr>
          <w:rFonts w:ascii="Times New Roman" w:hAnsi="Times New Roman" w:cs="Times New Roman"/>
          <w:sz w:val="24"/>
          <w:szCs w:val="24"/>
        </w:rPr>
        <w:t xml:space="preserve"> </w:t>
      </w:r>
      <w:r w:rsidR="00834AC9" w:rsidRPr="00DD7247">
        <w:rPr>
          <w:rFonts w:ascii="Times New Roman" w:hAnsi="Times New Roman" w:cs="Times New Roman"/>
          <w:sz w:val="24"/>
          <w:szCs w:val="24"/>
        </w:rPr>
        <w:t xml:space="preserve">Школа может </w:t>
      </w:r>
      <w:r w:rsidR="00231554" w:rsidRPr="00DD7247">
        <w:rPr>
          <w:rFonts w:ascii="Times New Roman" w:hAnsi="Times New Roman" w:cs="Times New Roman"/>
          <w:sz w:val="24"/>
          <w:szCs w:val="24"/>
        </w:rPr>
        <w:t>организовать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530BF0" w:rsidRPr="00DD7247" w:rsidRDefault="00530BF0" w:rsidP="00DD7247">
      <w:pPr>
        <w:spacing w:after="0" w:line="240" w:lineRule="auto"/>
        <w:jc w:val="both"/>
        <w:rPr>
          <w:rFonts w:ascii="Times New Roman" w:hAnsi="Times New Roman" w:cs="Times New Roman"/>
          <w:sz w:val="24"/>
          <w:szCs w:val="24"/>
        </w:rPr>
      </w:pPr>
      <w:r w:rsidRPr="00DD7247">
        <w:rPr>
          <w:rFonts w:ascii="Times New Roman" w:eastAsia="Times New Roman" w:hAnsi="Times New Roman" w:cs="Times New Roman"/>
          <w:sz w:val="24"/>
          <w:szCs w:val="24"/>
        </w:rPr>
        <w:t xml:space="preserve">    </w:t>
      </w:r>
      <w:r w:rsidRPr="00DD7247">
        <w:rPr>
          <w:rFonts w:ascii="Times New Roman" w:hAnsi="Times New Roman" w:cs="Times New Roman"/>
          <w:sz w:val="24"/>
          <w:szCs w:val="24"/>
        </w:rPr>
        <w:t xml:space="preserve"> Объединения могут иметь свое название, отражающее их специфику или направленность деятельности.</w:t>
      </w:r>
    </w:p>
    <w:p w:rsidR="00CE3577" w:rsidRPr="00DD7247" w:rsidRDefault="009D6654" w:rsidP="00DD7247">
      <w:pPr>
        <w:pStyle w:val="Default"/>
        <w:jc w:val="both"/>
        <w:rPr>
          <w:i/>
          <w:color w:val="auto"/>
        </w:rPr>
      </w:pPr>
      <w:r w:rsidRPr="00DD7247">
        <w:rPr>
          <w:b/>
          <w:color w:val="auto"/>
        </w:rPr>
        <w:t>2.3.</w:t>
      </w:r>
      <w:r w:rsidR="00530BF0" w:rsidRPr="00DD7247">
        <w:rPr>
          <w:color w:val="auto"/>
        </w:rPr>
        <w:t xml:space="preserve"> </w:t>
      </w:r>
      <w:r w:rsidR="00231554" w:rsidRPr="00DD7247">
        <w:rPr>
          <w:color w:val="auto"/>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rsidR="005E3292" w:rsidRPr="00DD7247" w:rsidRDefault="00A945E9" w:rsidP="00DD724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7247">
        <w:rPr>
          <w:rFonts w:ascii="Times New Roman" w:eastAsia="Times New Roman" w:hAnsi="Times New Roman" w:cs="Times New Roman"/>
          <w:sz w:val="24"/>
          <w:szCs w:val="24"/>
        </w:rPr>
        <w:t xml:space="preserve">    </w:t>
      </w:r>
      <w:r w:rsidR="00530BF0" w:rsidRPr="00DD7247">
        <w:rPr>
          <w:rFonts w:ascii="Times New Roman" w:eastAsia="Times New Roman" w:hAnsi="Times New Roman" w:cs="Times New Roman"/>
          <w:sz w:val="24"/>
          <w:szCs w:val="24"/>
        </w:rPr>
        <w:t>Занятия в объединениях могут проводиться по программам одной тематической направленности или комплексным (интегрированным) программам. Для реализации комплексных программ могут быть привлечены два и более педагогов.</w:t>
      </w:r>
    </w:p>
    <w:p w:rsidR="00C37B15" w:rsidRPr="00DD7247" w:rsidRDefault="00224AE0" w:rsidP="00DD7247">
      <w:pPr>
        <w:pStyle w:val="Default"/>
        <w:jc w:val="both"/>
        <w:rPr>
          <w:color w:val="auto"/>
        </w:rPr>
      </w:pPr>
      <w:r w:rsidRPr="00DD7247">
        <w:rPr>
          <w:b/>
          <w:color w:val="auto"/>
        </w:rPr>
        <w:t>2.</w:t>
      </w:r>
      <w:r w:rsidR="009D6654" w:rsidRPr="00DD7247">
        <w:rPr>
          <w:b/>
          <w:color w:val="auto"/>
        </w:rPr>
        <w:t>4</w:t>
      </w:r>
      <w:r w:rsidRPr="00DD7247">
        <w:rPr>
          <w:b/>
          <w:color w:val="auto"/>
        </w:rPr>
        <w:t>.</w:t>
      </w:r>
      <w:r w:rsidR="00C37B15" w:rsidRPr="00DD7247">
        <w:rPr>
          <w:color w:val="auto"/>
        </w:rPr>
        <w:t xml:space="preserve"> Содержание дополнительных </w:t>
      </w:r>
      <w:r w:rsidRPr="00DD7247">
        <w:rPr>
          <w:color w:val="auto"/>
        </w:rPr>
        <w:t>обще</w:t>
      </w:r>
      <w:r w:rsidR="00057A1B" w:rsidRPr="00DD7247">
        <w:rPr>
          <w:color w:val="auto"/>
        </w:rPr>
        <w:t>развивающих</w:t>
      </w:r>
      <w:r w:rsidR="00C37B15" w:rsidRPr="00DD7247">
        <w:rPr>
          <w:color w:val="auto"/>
        </w:rPr>
        <w:t xml:space="preserve"> программ и сроки обучения по ним определяются образовательной программой</w:t>
      </w:r>
      <w:r w:rsidRPr="00DD7247">
        <w:rPr>
          <w:color w:val="auto"/>
        </w:rPr>
        <w:t xml:space="preserve"> дополнительного образования</w:t>
      </w:r>
      <w:r w:rsidR="009D6654" w:rsidRPr="00DD7247">
        <w:rPr>
          <w:color w:val="auto"/>
        </w:rPr>
        <w:t xml:space="preserve"> школы</w:t>
      </w:r>
      <w:r w:rsidR="00C37B15" w:rsidRPr="00DD7247">
        <w:rPr>
          <w:color w:val="auto"/>
        </w:rPr>
        <w:t>, разработанной и утвержденной школой (далее - ОП ДО).</w:t>
      </w:r>
    </w:p>
    <w:p w:rsidR="00C37B15" w:rsidRPr="00DD7247" w:rsidRDefault="00C37B15" w:rsidP="00DD7247">
      <w:pPr>
        <w:widowControl w:val="0"/>
        <w:autoSpaceDE w:val="0"/>
        <w:autoSpaceDN w:val="0"/>
        <w:adjustRightInd w:val="0"/>
        <w:spacing w:after="0" w:line="240" w:lineRule="auto"/>
        <w:jc w:val="both"/>
        <w:rPr>
          <w:rFonts w:ascii="Times New Roman" w:hAnsi="Times New Roman" w:cs="Times New Roman"/>
          <w:i/>
          <w:sz w:val="24"/>
          <w:szCs w:val="24"/>
        </w:rPr>
      </w:pPr>
      <w:r w:rsidRPr="00DD7247">
        <w:rPr>
          <w:rFonts w:ascii="Times New Roman" w:hAnsi="Times New Roman" w:cs="Times New Roman"/>
          <w:i/>
          <w:sz w:val="24"/>
          <w:szCs w:val="24"/>
        </w:rPr>
        <w:t>Образовательная программа - комплекс основных характеристик образования (объем, содержание, планируемые результаты), организационно</w:t>
      </w:r>
      <w:r w:rsidR="00B35AB7" w:rsidRPr="00DD7247">
        <w:rPr>
          <w:rFonts w:ascii="Times New Roman" w:hAnsi="Times New Roman" w:cs="Times New Roman"/>
          <w:i/>
          <w:sz w:val="24"/>
          <w:szCs w:val="24"/>
        </w:rPr>
        <w:t xml:space="preserve"> педагогических условий, </w:t>
      </w:r>
      <w:r w:rsidRPr="00DD7247">
        <w:rPr>
          <w:rFonts w:ascii="Times New Roman" w:hAnsi="Times New Roman" w:cs="Times New Roman"/>
          <w:i/>
          <w:sz w:val="24"/>
          <w:szCs w:val="24"/>
        </w:rPr>
        <w:t>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197CF4" w:rsidRPr="00DD7247">
        <w:rPr>
          <w:rFonts w:ascii="Times New Roman" w:eastAsia="Arial" w:hAnsi="Times New Roman" w:cs="Times New Roman"/>
          <w:i/>
          <w:sz w:val="24"/>
          <w:szCs w:val="24"/>
        </w:rPr>
        <w:t>(ФЗ-273, ст.2, п.9).</w:t>
      </w:r>
    </w:p>
    <w:p w:rsidR="000D4892" w:rsidRPr="00DD7247" w:rsidRDefault="00A945E9" w:rsidP="00DD7247">
      <w:pPr>
        <w:spacing w:after="0" w:line="240" w:lineRule="auto"/>
        <w:jc w:val="both"/>
        <w:rPr>
          <w:rFonts w:ascii="Times New Roman" w:eastAsia="Times New Roman" w:hAnsi="Times New Roman" w:cs="Times New Roman"/>
          <w:sz w:val="24"/>
          <w:szCs w:val="24"/>
        </w:rPr>
      </w:pPr>
      <w:r w:rsidRPr="00DD7247">
        <w:rPr>
          <w:rFonts w:ascii="Times New Roman" w:hAnsi="Times New Roman" w:cs="Times New Roman"/>
          <w:b/>
          <w:sz w:val="24"/>
          <w:szCs w:val="24"/>
        </w:rPr>
        <w:t>2.5.</w:t>
      </w:r>
      <w:r w:rsidR="000D4892" w:rsidRPr="00DD7247">
        <w:rPr>
          <w:rFonts w:ascii="Times New Roman" w:hAnsi="Times New Roman" w:cs="Times New Roman"/>
          <w:b/>
          <w:sz w:val="24"/>
          <w:szCs w:val="24"/>
        </w:rPr>
        <w:t xml:space="preserve"> </w:t>
      </w:r>
      <w:r w:rsidR="000D4892" w:rsidRPr="00DD7247">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школы.</w:t>
      </w:r>
      <w:r w:rsidR="000D4892" w:rsidRPr="00DD7247">
        <w:rPr>
          <w:rFonts w:ascii="Times New Roman" w:eastAsia="Times New Roman" w:hAnsi="Times New Roman" w:cs="Times New Roman"/>
          <w:sz w:val="24"/>
          <w:szCs w:val="24"/>
        </w:rPr>
        <w:t xml:space="preserve">  </w:t>
      </w:r>
    </w:p>
    <w:p w:rsidR="000D4892" w:rsidRPr="00DD7247" w:rsidRDefault="00A945E9" w:rsidP="00DD7247">
      <w:pPr>
        <w:spacing w:after="0" w:line="240" w:lineRule="auto"/>
        <w:jc w:val="both"/>
        <w:rPr>
          <w:rFonts w:ascii="Times New Roman" w:eastAsia="Times New Roman" w:hAnsi="Times New Roman" w:cs="Times New Roman"/>
          <w:sz w:val="24"/>
          <w:szCs w:val="24"/>
        </w:rPr>
      </w:pPr>
      <w:r w:rsidRPr="00DD7247">
        <w:rPr>
          <w:rFonts w:ascii="Times New Roman" w:hAnsi="Times New Roman" w:cs="Times New Roman"/>
          <w:b/>
          <w:sz w:val="24"/>
          <w:szCs w:val="24"/>
        </w:rPr>
        <w:t>2.6</w:t>
      </w:r>
      <w:r w:rsidR="000D4892" w:rsidRPr="00DD7247">
        <w:rPr>
          <w:rFonts w:ascii="Times New Roman" w:hAnsi="Times New Roman" w:cs="Times New Roman"/>
          <w:b/>
          <w:sz w:val="24"/>
          <w:szCs w:val="24"/>
        </w:rPr>
        <w:t>.</w:t>
      </w:r>
      <w:r w:rsidR="000D4892" w:rsidRPr="00DD7247">
        <w:rPr>
          <w:rFonts w:ascii="Times New Roman" w:hAnsi="Times New Roman" w:cs="Times New Roman"/>
          <w:sz w:val="24"/>
          <w:szCs w:val="24"/>
        </w:rPr>
        <w:t xml:space="preserve"> 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локальными нормативными актами школы.</w:t>
      </w:r>
    </w:p>
    <w:p w:rsidR="000D4892"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D7247">
        <w:rPr>
          <w:rFonts w:ascii="Times New Roman" w:hAnsi="Times New Roman" w:cs="Times New Roman"/>
          <w:b/>
          <w:sz w:val="24"/>
          <w:szCs w:val="24"/>
        </w:rPr>
        <w:t>2.7</w:t>
      </w:r>
      <w:r w:rsidR="000D4892" w:rsidRPr="00DD7247">
        <w:rPr>
          <w:rFonts w:ascii="Times New Roman" w:hAnsi="Times New Roman" w:cs="Times New Roman"/>
          <w:b/>
          <w:sz w:val="24"/>
          <w:szCs w:val="24"/>
        </w:rPr>
        <w:t>.</w:t>
      </w:r>
      <w:r w:rsidR="000D4892" w:rsidRPr="00DD7247">
        <w:rPr>
          <w:rFonts w:ascii="Times New Roman" w:hAnsi="Times New Roman" w:cs="Times New Roman"/>
          <w:sz w:val="24"/>
          <w:szCs w:val="24"/>
        </w:rPr>
        <w:t xml:space="preserve"> Дополнительные общеразвивающие программы реализуются школой как самостоятельно, </w:t>
      </w:r>
      <w:r w:rsidR="000D4892" w:rsidRPr="00DD7247">
        <w:rPr>
          <w:rFonts w:ascii="Times New Roman" w:hAnsi="Times New Roman" w:cs="Times New Roman"/>
          <w:sz w:val="24"/>
          <w:szCs w:val="24"/>
          <w:shd w:val="clear" w:color="auto" w:fill="FFFFFF"/>
        </w:rPr>
        <w:t>так и посредством сетевых форм их реализации.</w:t>
      </w:r>
    </w:p>
    <w:p w:rsidR="000D4892"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Школа может</w:t>
      </w:r>
      <w:r w:rsidR="000D4892" w:rsidRPr="00DD7247">
        <w:rPr>
          <w:rFonts w:ascii="Times New Roman" w:hAnsi="Times New Roman" w:cs="Times New Roman"/>
          <w:sz w:val="24"/>
          <w:szCs w:val="24"/>
        </w:rPr>
        <w:t xml:space="preserve"> на договорной основе оказывать услуги по реализации дополнительных общеобразовательных программ других организаций, осуществляющих образовательную деятельность.</w:t>
      </w:r>
    </w:p>
    <w:p w:rsidR="000D4892"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2.8</w:t>
      </w:r>
      <w:r w:rsidR="000D4892" w:rsidRPr="00DD7247">
        <w:rPr>
          <w:rFonts w:ascii="Times New Roman" w:hAnsi="Times New Roman" w:cs="Times New Roman"/>
          <w:b/>
          <w:sz w:val="24"/>
          <w:szCs w:val="24"/>
        </w:rPr>
        <w:t>.</w:t>
      </w:r>
      <w:r w:rsidR="000D4892" w:rsidRPr="00DD7247">
        <w:rPr>
          <w:rFonts w:ascii="Times New Roman" w:hAnsi="Times New Roman" w:cs="Times New Roman"/>
          <w:sz w:val="24"/>
          <w:szCs w:val="24"/>
        </w:rPr>
        <w:t xml:space="preserve"> При разработке и реализации дополнительных общеобразовательных программ могут </w:t>
      </w:r>
      <w:r w:rsidR="000D4892" w:rsidRPr="00DD7247">
        <w:rPr>
          <w:rFonts w:ascii="Times New Roman" w:hAnsi="Times New Roman" w:cs="Times New Roman"/>
          <w:sz w:val="24"/>
          <w:szCs w:val="24"/>
        </w:rPr>
        <w:lastRenderedPageBreak/>
        <w:t xml:space="preserve">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w:t>
      </w:r>
      <w:r w:rsidRPr="00DD7247">
        <w:rPr>
          <w:rFonts w:ascii="Times New Roman" w:hAnsi="Times New Roman" w:cs="Times New Roman"/>
          <w:sz w:val="24"/>
          <w:szCs w:val="24"/>
        </w:rPr>
        <w:t>РФ.</w:t>
      </w:r>
    </w:p>
    <w:p w:rsidR="000D4892"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2.9</w:t>
      </w:r>
      <w:r w:rsidR="000D4892" w:rsidRPr="00DD7247">
        <w:rPr>
          <w:rFonts w:ascii="Times New Roman" w:hAnsi="Times New Roman" w:cs="Times New Roman"/>
          <w:b/>
          <w:sz w:val="24"/>
          <w:szCs w:val="24"/>
        </w:rPr>
        <w:t>.</w:t>
      </w:r>
      <w:r w:rsidR="000D4892" w:rsidRPr="00DD7247">
        <w:rPr>
          <w:rFonts w:ascii="Times New Roman" w:hAnsi="Times New Roman" w:cs="Times New Roman"/>
          <w:sz w:val="24"/>
          <w:szCs w:val="24"/>
        </w:rPr>
        <w:t xml:space="preserve"> При реализации дополнительных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r w:rsidRPr="00DD7247">
        <w:rPr>
          <w:rFonts w:ascii="Times New Roman" w:hAnsi="Times New Roman" w:cs="Times New Roman"/>
          <w:sz w:val="24"/>
          <w:szCs w:val="24"/>
        </w:rPr>
        <w:t>.</w:t>
      </w:r>
    </w:p>
    <w:p w:rsidR="000D4892"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2.10</w:t>
      </w:r>
      <w:r w:rsidR="000D4892" w:rsidRPr="00DD7247">
        <w:rPr>
          <w:rFonts w:ascii="Times New Roman" w:hAnsi="Times New Roman" w:cs="Times New Roman"/>
          <w:sz w:val="24"/>
          <w:szCs w:val="24"/>
        </w:rPr>
        <w:t>.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sidRPr="00DD7247">
        <w:rPr>
          <w:rFonts w:ascii="Times New Roman" w:hAnsi="Times New Roman" w:cs="Times New Roman"/>
          <w:sz w:val="24"/>
          <w:szCs w:val="24"/>
        </w:rPr>
        <w:t>.</w:t>
      </w:r>
    </w:p>
    <w:p w:rsidR="00CC343C" w:rsidRPr="00DD7247" w:rsidRDefault="00A945E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2.11</w:t>
      </w:r>
      <w:r w:rsidR="000D4892" w:rsidRPr="00DD7247">
        <w:rPr>
          <w:rFonts w:ascii="Times New Roman" w:hAnsi="Times New Roman" w:cs="Times New Roman"/>
          <w:sz w:val="24"/>
          <w:szCs w:val="24"/>
        </w:rPr>
        <w:t xml:space="preserve">. </w:t>
      </w:r>
      <w:r w:rsidR="00834AC9" w:rsidRPr="00DD7247">
        <w:rPr>
          <w:rFonts w:ascii="Times New Roman" w:hAnsi="Times New Roman" w:cs="Times New Roman"/>
          <w:sz w:val="24"/>
          <w:szCs w:val="24"/>
        </w:rPr>
        <w:t>Школа</w:t>
      </w:r>
      <w:r w:rsidR="000D4892" w:rsidRPr="00DD7247">
        <w:rPr>
          <w:rFonts w:ascii="Times New Roman" w:hAnsi="Times New Roman" w:cs="Times New Roman"/>
          <w:sz w:val="24"/>
          <w:szCs w:val="24"/>
        </w:rPr>
        <w:t xml:space="preserve"> обновля</w:t>
      </w:r>
      <w:r w:rsidR="00834AC9" w:rsidRPr="00DD7247">
        <w:rPr>
          <w:rFonts w:ascii="Times New Roman" w:hAnsi="Times New Roman" w:cs="Times New Roman"/>
          <w:sz w:val="24"/>
          <w:szCs w:val="24"/>
        </w:rPr>
        <w:t>е</w:t>
      </w:r>
      <w:r w:rsidR="000D4892" w:rsidRPr="00DD7247">
        <w:rPr>
          <w:rFonts w:ascii="Times New Roman" w:hAnsi="Times New Roman" w:cs="Times New Roman"/>
          <w:sz w:val="24"/>
          <w:szCs w:val="24"/>
        </w:rPr>
        <w:t>т дополнительные общеобразовательные программы с учетом развития науки, техники, культуры, экономики, технологий и социальной сферы.</w:t>
      </w:r>
    </w:p>
    <w:p w:rsidR="00B17F6E" w:rsidRPr="00DD7247" w:rsidRDefault="00B17F6E" w:rsidP="00DD7247">
      <w:pPr>
        <w:spacing w:after="0" w:line="240" w:lineRule="auto"/>
        <w:ind w:left="101"/>
        <w:rPr>
          <w:rFonts w:ascii="Times New Roman" w:hAnsi="Times New Roman" w:cs="Times New Roman"/>
          <w:sz w:val="24"/>
          <w:szCs w:val="24"/>
        </w:rPr>
      </w:pPr>
      <w:r w:rsidRPr="00DD7247">
        <w:rPr>
          <w:rFonts w:ascii="Times New Roman" w:hAnsi="Times New Roman" w:cs="Times New Roman"/>
          <w:sz w:val="24"/>
          <w:szCs w:val="24"/>
        </w:rPr>
        <w:t xml:space="preserve">2.12.   Школа проводит внутреннюю    экспертизу </w:t>
      </w:r>
      <w:r w:rsidRPr="00DD7247">
        <w:rPr>
          <w:rFonts w:ascii="Times New Roman" w:eastAsia="Times New Roman" w:hAnsi="Times New Roman" w:cs="Times New Roman"/>
          <w:b/>
          <w:sz w:val="24"/>
          <w:szCs w:val="24"/>
        </w:rPr>
        <w:t xml:space="preserve"> </w:t>
      </w:r>
      <w:r w:rsidRPr="00DD7247">
        <w:rPr>
          <w:rFonts w:ascii="Times New Roman" w:hAnsi="Times New Roman" w:cs="Times New Roman"/>
          <w:sz w:val="24"/>
          <w:szCs w:val="24"/>
        </w:rPr>
        <w:t xml:space="preserve">с целью системного анализа реализуемых в  МАОУ «СОШ № 34» дополнительных общеобразовательных программ на  их соответствие  требованиям нормативных документов, определяющих структуру </w:t>
      </w:r>
      <w:r w:rsidR="00286257" w:rsidRPr="00DD7247">
        <w:rPr>
          <w:rFonts w:ascii="Times New Roman" w:hAnsi="Times New Roman" w:cs="Times New Roman"/>
          <w:sz w:val="24"/>
          <w:szCs w:val="24"/>
        </w:rPr>
        <w:t>п</w:t>
      </w:r>
      <w:r w:rsidRPr="00DD7247">
        <w:rPr>
          <w:rFonts w:ascii="Times New Roman" w:hAnsi="Times New Roman" w:cs="Times New Roman"/>
          <w:sz w:val="24"/>
          <w:szCs w:val="24"/>
        </w:rPr>
        <w:t xml:space="preserve">рограммы, уровень качества содержательного наполнения структурных элементов </w:t>
      </w:r>
      <w:r w:rsidR="00286257" w:rsidRPr="00DD7247">
        <w:rPr>
          <w:rFonts w:ascii="Times New Roman" w:hAnsi="Times New Roman" w:cs="Times New Roman"/>
          <w:sz w:val="24"/>
          <w:szCs w:val="24"/>
        </w:rPr>
        <w:t>п</w:t>
      </w:r>
      <w:r w:rsidRPr="00DD7247">
        <w:rPr>
          <w:rFonts w:ascii="Times New Roman" w:hAnsi="Times New Roman" w:cs="Times New Roman"/>
          <w:sz w:val="24"/>
          <w:szCs w:val="24"/>
        </w:rPr>
        <w:t xml:space="preserve">рограммы, уровень прогнозируемого результата, заявленного в </w:t>
      </w:r>
      <w:r w:rsidR="00286257" w:rsidRPr="00DD7247">
        <w:rPr>
          <w:rFonts w:ascii="Times New Roman" w:hAnsi="Times New Roman" w:cs="Times New Roman"/>
          <w:sz w:val="24"/>
          <w:szCs w:val="24"/>
        </w:rPr>
        <w:t>п</w:t>
      </w:r>
      <w:r w:rsidRPr="00DD7247">
        <w:rPr>
          <w:rFonts w:ascii="Times New Roman" w:hAnsi="Times New Roman" w:cs="Times New Roman"/>
          <w:sz w:val="24"/>
          <w:szCs w:val="24"/>
        </w:rPr>
        <w:t xml:space="preserve">рограмме. </w:t>
      </w:r>
    </w:p>
    <w:p w:rsidR="00DD7247" w:rsidRDefault="00DD7247" w:rsidP="00DD7247">
      <w:pPr>
        <w:pStyle w:val="Default"/>
        <w:jc w:val="both"/>
        <w:rPr>
          <w:b/>
          <w:color w:val="auto"/>
        </w:rPr>
      </w:pPr>
    </w:p>
    <w:p w:rsidR="00937E26" w:rsidRPr="00DD7247" w:rsidRDefault="00937E26" w:rsidP="00DD7247">
      <w:pPr>
        <w:pStyle w:val="Default"/>
        <w:jc w:val="both"/>
        <w:rPr>
          <w:b/>
          <w:bCs/>
          <w:color w:val="auto"/>
        </w:rPr>
      </w:pPr>
      <w:r w:rsidRPr="00DD7247">
        <w:rPr>
          <w:b/>
          <w:color w:val="auto"/>
        </w:rPr>
        <w:t xml:space="preserve">3. </w:t>
      </w:r>
      <w:proofErr w:type="gramStart"/>
      <w:r w:rsidRPr="00DD7247">
        <w:rPr>
          <w:b/>
          <w:color w:val="auto"/>
        </w:rPr>
        <w:t>Организация  дополнительного</w:t>
      </w:r>
      <w:proofErr w:type="gramEnd"/>
      <w:r w:rsidRPr="00DD7247">
        <w:rPr>
          <w:b/>
          <w:color w:val="auto"/>
        </w:rPr>
        <w:t xml:space="preserve"> образования в школе  </w:t>
      </w:r>
    </w:p>
    <w:p w:rsidR="00C37B15" w:rsidRPr="00DD7247" w:rsidRDefault="00C37B15" w:rsidP="00DD7247">
      <w:pPr>
        <w:pStyle w:val="Default"/>
        <w:numPr>
          <w:ilvl w:val="1"/>
          <w:numId w:val="5"/>
        </w:numPr>
        <w:ind w:left="0" w:firstLine="0"/>
        <w:jc w:val="both"/>
        <w:rPr>
          <w:color w:val="auto"/>
        </w:rPr>
      </w:pPr>
      <w:proofErr w:type="gramStart"/>
      <w:r w:rsidRPr="00DD7247">
        <w:rPr>
          <w:color w:val="auto"/>
        </w:rPr>
        <w:t>Организация  дополнительного</w:t>
      </w:r>
      <w:proofErr w:type="gramEnd"/>
      <w:r w:rsidRPr="00DD7247">
        <w:rPr>
          <w:color w:val="auto"/>
        </w:rPr>
        <w:t xml:space="preserve"> образования в школе  регламентируется  приказами директора школы.</w:t>
      </w:r>
    </w:p>
    <w:p w:rsidR="00A549B3" w:rsidRPr="00DD7247" w:rsidRDefault="00937E26" w:rsidP="00DD7247">
      <w:pPr>
        <w:pStyle w:val="Default"/>
        <w:numPr>
          <w:ilvl w:val="1"/>
          <w:numId w:val="5"/>
        </w:numPr>
        <w:ind w:left="0" w:firstLine="0"/>
        <w:jc w:val="both"/>
        <w:rPr>
          <w:color w:val="auto"/>
        </w:rPr>
      </w:pPr>
      <w:r w:rsidRPr="00DD7247">
        <w:rPr>
          <w:color w:val="auto"/>
        </w:rPr>
        <w:t>Школа</w:t>
      </w:r>
      <w:r w:rsidR="00A549B3" w:rsidRPr="00DD7247">
        <w:rPr>
          <w:color w:val="auto"/>
        </w:rPr>
        <w:t xml:space="preserve"> создает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r w:rsidR="00834AC9" w:rsidRPr="00DD7247">
        <w:rPr>
          <w:color w:val="auto"/>
        </w:rPr>
        <w:t>.</w:t>
      </w:r>
    </w:p>
    <w:p w:rsidR="00C37B15" w:rsidRPr="00DD7247" w:rsidRDefault="00C37B15" w:rsidP="00DD7247">
      <w:pPr>
        <w:pStyle w:val="a4"/>
        <w:numPr>
          <w:ilvl w:val="1"/>
          <w:numId w:val="5"/>
        </w:numPr>
        <w:spacing w:after="0" w:line="240" w:lineRule="auto"/>
        <w:ind w:left="0" w:firstLine="0"/>
        <w:jc w:val="both"/>
        <w:rPr>
          <w:rFonts w:ascii="Times New Roman" w:eastAsia="Times New Roman" w:hAnsi="Times New Roman" w:cs="Times New Roman"/>
          <w:sz w:val="24"/>
          <w:szCs w:val="24"/>
        </w:rPr>
      </w:pPr>
      <w:r w:rsidRPr="00DD7247">
        <w:rPr>
          <w:rFonts w:ascii="Times New Roman" w:eastAsia="Times New Roman" w:hAnsi="Times New Roman" w:cs="Times New Roman"/>
          <w:sz w:val="24"/>
          <w:szCs w:val="24"/>
        </w:rPr>
        <w:t xml:space="preserve">Руководителем </w:t>
      </w:r>
      <w:proofErr w:type="gramStart"/>
      <w:r w:rsidRPr="00DD7247">
        <w:rPr>
          <w:rFonts w:ascii="Times New Roman" w:eastAsia="Times New Roman" w:hAnsi="Times New Roman" w:cs="Times New Roman"/>
          <w:sz w:val="24"/>
          <w:szCs w:val="24"/>
        </w:rPr>
        <w:t>дополнительного  образования</w:t>
      </w:r>
      <w:proofErr w:type="gramEnd"/>
      <w:r w:rsidRPr="00DD7247">
        <w:rPr>
          <w:rFonts w:ascii="Times New Roman" w:eastAsia="Times New Roman" w:hAnsi="Times New Roman" w:cs="Times New Roman"/>
          <w:sz w:val="24"/>
          <w:szCs w:val="24"/>
        </w:rPr>
        <w:t xml:space="preserve"> обучающихся  является заместитель директора, курирующий  дополнительное образование, который организует работу объединений  дополнительного образования и несет ответственность за результаты их деятельности.</w:t>
      </w:r>
    </w:p>
    <w:p w:rsidR="005E3292" w:rsidRPr="00DD7247" w:rsidRDefault="005E3292"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D7247">
        <w:rPr>
          <w:rFonts w:ascii="Times New Roman" w:hAnsi="Times New Roman" w:cs="Times New Roman"/>
          <w:sz w:val="24"/>
          <w:szCs w:val="24"/>
        </w:rP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и отвечающими квалификационным требованиям, указанным в квалификационных справочниках, и (или) профессиональным стандартам</w:t>
      </w:r>
      <w:r w:rsidR="00937E26" w:rsidRPr="00DD7247">
        <w:rPr>
          <w:rFonts w:ascii="Times New Roman" w:hAnsi="Times New Roman" w:cs="Times New Roman"/>
          <w:sz w:val="24"/>
          <w:szCs w:val="24"/>
        </w:rPr>
        <w:t>.</w:t>
      </w:r>
    </w:p>
    <w:p w:rsidR="005E3292" w:rsidRPr="00DD7247" w:rsidRDefault="00937E26"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b/>
          <w:sz w:val="24"/>
          <w:szCs w:val="24"/>
        </w:rPr>
      </w:pPr>
      <w:r w:rsidRPr="00DD7247">
        <w:rPr>
          <w:rFonts w:ascii="Times New Roman" w:hAnsi="Times New Roman" w:cs="Times New Roman"/>
          <w:sz w:val="24"/>
          <w:szCs w:val="24"/>
        </w:rPr>
        <w:t>Школа</w:t>
      </w:r>
      <w:r w:rsidR="005E3292" w:rsidRPr="00DD7247">
        <w:rPr>
          <w:rFonts w:ascii="Times New Roman" w:hAnsi="Times New Roman" w:cs="Times New Roman"/>
          <w:sz w:val="24"/>
          <w:szCs w:val="24"/>
        </w:rPr>
        <w:t xml:space="preserve"> вправе в соответствии с Федеральным </w:t>
      </w:r>
      <w:hyperlink r:id="rId14" w:anchor="l1" w:history="1">
        <w:r w:rsidR="005E3292" w:rsidRPr="00DD7247">
          <w:rPr>
            <w:rFonts w:ascii="Times New Roman" w:hAnsi="Times New Roman" w:cs="Times New Roman"/>
            <w:sz w:val="24"/>
            <w:szCs w:val="24"/>
            <w:u w:val="single"/>
          </w:rPr>
          <w:t>законом</w:t>
        </w:r>
      </w:hyperlink>
      <w:r w:rsidR="005E3292" w:rsidRPr="00DD7247">
        <w:rPr>
          <w:rFonts w:ascii="Times New Roman" w:hAnsi="Times New Roman" w:cs="Times New Roman"/>
          <w:sz w:val="24"/>
          <w:szCs w:val="24"/>
        </w:rPr>
        <w:t xml:space="preserve"> об образовании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w:t>
      </w:r>
      <w:r w:rsidRPr="00DD7247">
        <w:rPr>
          <w:rFonts w:ascii="Times New Roman" w:hAnsi="Times New Roman" w:cs="Times New Roman"/>
          <w:sz w:val="24"/>
          <w:szCs w:val="24"/>
        </w:rPr>
        <w:t>.</w:t>
      </w:r>
    </w:p>
    <w:p w:rsidR="005E3292" w:rsidRPr="00DD7247" w:rsidRDefault="005E3292"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D7247">
        <w:rPr>
          <w:rFonts w:ascii="Times New Roman" w:hAnsi="Times New Roman" w:cs="Times New Roman"/>
          <w:sz w:val="24"/>
          <w:szCs w:val="24"/>
        </w:rPr>
        <w:t>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(законные представители) несовершеннолетних обучающихся.</w:t>
      </w:r>
    </w:p>
    <w:p w:rsidR="00A945E9" w:rsidRPr="00DD7247" w:rsidRDefault="00A945E9"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D7247">
        <w:rPr>
          <w:rFonts w:ascii="Times New Roman" w:hAnsi="Times New Roman" w:cs="Times New Roman"/>
          <w:sz w:val="24"/>
          <w:szCs w:val="24"/>
        </w:rPr>
        <w:t>Занятия в объединениях могут проводиться по группам, индивидуально или всем составом объединения.</w:t>
      </w:r>
    </w:p>
    <w:p w:rsidR="005E3292" w:rsidRPr="00DD7247" w:rsidRDefault="00A945E9"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D7247">
        <w:rPr>
          <w:rFonts w:ascii="Times New Roman" w:hAnsi="Times New Roman" w:cs="Times New Roman"/>
          <w:sz w:val="24"/>
          <w:szCs w:val="24"/>
        </w:rPr>
        <w:t xml:space="preserve">. При реализации дополнительных общеобразовательных программ </w:t>
      </w:r>
      <w:r w:rsidR="00937E26" w:rsidRPr="00DD7247">
        <w:rPr>
          <w:rFonts w:ascii="Times New Roman" w:hAnsi="Times New Roman" w:cs="Times New Roman"/>
          <w:sz w:val="24"/>
          <w:szCs w:val="24"/>
        </w:rPr>
        <w:t xml:space="preserve">школа </w:t>
      </w:r>
      <w:proofErr w:type="gramStart"/>
      <w:r w:rsidR="00937E26" w:rsidRPr="00DD7247">
        <w:rPr>
          <w:rFonts w:ascii="Times New Roman" w:hAnsi="Times New Roman" w:cs="Times New Roman"/>
          <w:sz w:val="24"/>
          <w:szCs w:val="24"/>
        </w:rPr>
        <w:t xml:space="preserve">может </w:t>
      </w:r>
      <w:r w:rsidRPr="00DD7247">
        <w:rPr>
          <w:rFonts w:ascii="Times New Roman" w:hAnsi="Times New Roman" w:cs="Times New Roman"/>
          <w:sz w:val="24"/>
          <w:szCs w:val="24"/>
        </w:rPr>
        <w:t xml:space="preserve"> организовывать</w:t>
      </w:r>
      <w:proofErr w:type="gramEnd"/>
      <w:r w:rsidRPr="00DD7247">
        <w:rPr>
          <w:rFonts w:ascii="Times New Roman" w:hAnsi="Times New Roman" w:cs="Times New Roman"/>
          <w:sz w:val="24"/>
          <w:szCs w:val="24"/>
        </w:rPr>
        <w:t xml:space="preserve"> и проводить массовые мероприятия, создавать необходимые условия для совместной деятельности обучающихся и родителей (законных представителей) несовершеннолетних обучающихся.</w:t>
      </w:r>
    </w:p>
    <w:p w:rsidR="005E3292" w:rsidRPr="00DD7247" w:rsidRDefault="00C37B15" w:rsidP="00DD7247">
      <w:pPr>
        <w:pStyle w:val="a4"/>
        <w:widowControl w:val="0"/>
        <w:numPr>
          <w:ilvl w:val="1"/>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DD7247">
        <w:rPr>
          <w:rFonts w:ascii="Times New Roman" w:hAnsi="Times New Roman" w:cs="Times New Roman"/>
          <w:sz w:val="24"/>
          <w:szCs w:val="24"/>
        </w:rPr>
        <w:t xml:space="preserve"> </w:t>
      </w:r>
      <w:r w:rsidR="000E39C3" w:rsidRPr="00DD7247">
        <w:rPr>
          <w:rFonts w:ascii="Times New Roman" w:hAnsi="Times New Roman" w:cs="Times New Roman"/>
          <w:sz w:val="24"/>
          <w:szCs w:val="24"/>
        </w:rPr>
        <w:t xml:space="preserve">Язык обучения по дополнительным </w:t>
      </w:r>
      <w:r w:rsidR="00057A1B" w:rsidRPr="00DD7247">
        <w:rPr>
          <w:rFonts w:ascii="Times New Roman" w:hAnsi="Times New Roman" w:cs="Times New Roman"/>
          <w:sz w:val="24"/>
          <w:szCs w:val="24"/>
        </w:rPr>
        <w:t>общеразвивающим</w:t>
      </w:r>
      <w:r w:rsidR="000E39C3" w:rsidRPr="00DD7247">
        <w:rPr>
          <w:rFonts w:ascii="Times New Roman" w:hAnsi="Times New Roman" w:cs="Times New Roman"/>
          <w:sz w:val="24"/>
          <w:szCs w:val="24"/>
        </w:rPr>
        <w:t xml:space="preserve"> программам </w:t>
      </w:r>
      <w:proofErr w:type="gramStart"/>
      <w:r w:rsidR="000E39C3" w:rsidRPr="00DD7247">
        <w:rPr>
          <w:rFonts w:ascii="Times New Roman" w:hAnsi="Times New Roman" w:cs="Times New Roman"/>
          <w:sz w:val="24"/>
          <w:szCs w:val="24"/>
        </w:rPr>
        <w:t xml:space="preserve">определяется  </w:t>
      </w:r>
      <w:r w:rsidR="000E39C3" w:rsidRPr="00DD7247">
        <w:rPr>
          <w:rFonts w:ascii="Times New Roman" w:hAnsi="Times New Roman" w:cs="Times New Roman"/>
          <w:sz w:val="24"/>
          <w:szCs w:val="24"/>
        </w:rPr>
        <w:lastRenderedPageBreak/>
        <w:t>локальными</w:t>
      </w:r>
      <w:proofErr w:type="gramEnd"/>
      <w:r w:rsidR="000E39C3" w:rsidRPr="00DD7247">
        <w:rPr>
          <w:rFonts w:ascii="Times New Roman" w:hAnsi="Times New Roman" w:cs="Times New Roman"/>
          <w:sz w:val="24"/>
          <w:szCs w:val="24"/>
        </w:rPr>
        <w:t xml:space="preserve"> нормативными актами  школы. </w:t>
      </w:r>
    </w:p>
    <w:p w:rsidR="005E3292" w:rsidRPr="00DD7247" w:rsidRDefault="00937E26" w:rsidP="00DD7247">
      <w:pPr>
        <w:widowControl w:val="0"/>
        <w:autoSpaceDE w:val="0"/>
        <w:autoSpaceDN w:val="0"/>
        <w:adjustRightInd w:val="0"/>
        <w:spacing w:after="0" w:line="240" w:lineRule="auto"/>
        <w:jc w:val="both"/>
        <w:rPr>
          <w:rFonts w:ascii="Times New Roman" w:hAnsi="Times New Roman" w:cs="Times New Roman"/>
          <w:b/>
          <w:sz w:val="24"/>
          <w:szCs w:val="24"/>
        </w:rPr>
      </w:pPr>
      <w:r w:rsidRPr="00DD7247">
        <w:rPr>
          <w:rFonts w:ascii="Times New Roman" w:hAnsi="Times New Roman" w:cs="Times New Roman"/>
          <w:b/>
          <w:sz w:val="24"/>
          <w:szCs w:val="24"/>
        </w:rPr>
        <w:t>3.10</w:t>
      </w:r>
      <w:r w:rsidRPr="00DD7247">
        <w:rPr>
          <w:rFonts w:ascii="Times New Roman" w:hAnsi="Times New Roman" w:cs="Times New Roman"/>
          <w:sz w:val="24"/>
          <w:szCs w:val="24"/>
        </w:rPr>
        <w:t xml:space="preserve">. </w:t>
      </w:r>
      <w:r w:rsidR="005E3292" w:rsidRPr="00DD7247">
        <w:rPr>
          <w:rFonts w:ascii="Times New Roman" w:hAnsi="Times New Roman" w:cs="Times New Roman"/>
          <w:sz w:val="24"/>
          <w:szCs w:val="24"/>
        </w:rPr>
        <w:t xml:space="preserve">Дополнительное образование детей может быть получено на иностранном языке в соответствии с дополнительной общеобразовательной программой и в порядке, установленном Федеральным законом </w:t>
      </w:r>
      <w:hyperlink r:id="rId15" w:anchor="l1" w:history="1">
        <w:r w:rsidR="005E3292" w:rsidRPr="00DD7247">
          <w:rPr>
            <w:rFonts w:ascii="Times New Roman" w:hAnsi="Times New Roman" w:cs="Times New Roman"/>
            <w:sz w:val="24"/>
            <w:szCs w:val="24"/>
            <w:u w:val="single"/>
          </w:rPr>
          <w:t>N 273-ФЗ</w:t>
        </w:r>
      </w:hyperlink>
      <w:r w:rsidR="005E3292" w:rsidRPr="00DD7247">
        <w:rPr>
          <w:rFonts w:ascii="Times New Roman" w:hAnsi="Times New Roman" w:cs="Times New Roman"/>
          <w:sz w:val="24"/>
          <w:szCs w:val="24"/>
        </w:rPr>
        <w:t xml:space="preserve"> и локальными нормативными актами </w:t>
      </w:r>
      <w:r w:rsidRPr="00DD7247">
        <w:rPr>
          <w:rFonts w:ascii="Times New Roman" w:hAnsi="Times New Roman" w:cs="Times New Roman"/>
          <w:sz w:val="24"/>
          <w:szCs w:val="24"/>
        </w:rPr>
        <w:t>школы.</w:t>
      </w:r>
    </w:p>
    <w:p w:rsidR="00834AC9" w:rsidRPr="00DD7247" w:rsidRDefault="00834AC9"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3.</w:t>
      </w:r>
      <w:r w:rsidR="00937E26" w:rsidRPr="00DD7247">
        <w:rPr>
          <w:rFonts w:ascii="Times New Roman" w:hAnsi="Times New Roman" w:cs="Times New Roman"/>
          <w:b/>
          <w:sz w:val="24"/>
          <w:szCs w:val="24"/>
        </w:rPr>
        <w:t>11.</w:t>
      </w:r>
      <w:r w:rsidRPr="00DD7247">
        <w:rPr>
          <w:rFonts w:ascii="Times New Roman" w:hAnsi="Times New Roman" w:cs="Times New Roman"/>
          <w:sz w:val="24"/>
          <w:szCs w:val="24"/>
        </w:rPr>
        <w:t xml:space="preserve"> Школа может на договорной основе оказывать услуги по реализации дополнительных общеразвивающих программ, организации досуговой деятельности обучающихся педагогическим коллективам других образовательных организаций, а также молодежным и </w:t>
      </w:r>
      <w:proofErr w:type="gramStart"/>
      <w:r w:rsidRPr="00DD7247">
        <w:rPr>
          <w:rFonts w:ascii="Times New Roman" w:hAnsi="Times New Roman" w:cs="Times New Roman"/>
          <w:sz w:val="24"/>
          <w:szCs w:val="24"/>
        </w:rPr>
        <w:t>детским общественным объединениям</w:t>
      </w:r>
      <w:proofErr w:type="gramEnd"/>
      <w:r w:rsidRPr="00DD7247">
        <w:rPr>
          <w:rFonts w:ascii="Times New Roman" w:hAnsi="Times New Roman" w:cs="Times New Roman"/>
          <w:sz w:val="24"/>
          <w:szCs w:val="24"/>
        </w:rPr>
        <w:t xml:space="preserve"> и организациям.</w:t>
      </w:r>
    </w:p>
    <w:p w:rsidR="000D4892" w:rsidRPr="00DD7247" w:rsidRDefault="000D4892" w:rsidP="00DD7247">
      <w:pPr>
        <w:widowControl w:val="0"/>
        <w:autoSpaceDE w:val="0"/>
        <w:autoSpaceDN w:val="0"/>
        <w:adjustRightInd w:val="0"/>
        <w:spacing w:after="0" w:line="240" w:lineRule="auto"/>
        <w:jc w:val="both"/>
        <w:rPr>
          <w:rFonts w:ascii="Times New Roman" w:hAnsi="Times New Roman" w:cs="Times New Roman"/>
          <w:b/>
          <w:sz w:val="24"/>
          <w:szCs w:val="24"/>
        </w:rPr>
      </w:pPr>
    </w:p>
    <w:p w:rsidR="005E3292" w:rsidRPr="00DD7247" w:rsidRDefault="000D4892" w:rsidP="00DD7247">
      <w:pPr>
        <w:pStyle w:val="a4"/>
        <w:widowControl w:val="0"/>
        <w:numPr>
          <w:ilvl w:val="0"/>
          <w:numId w:val="5"/>
        </w:numPr>
        <w:autoSpaceDE w:val="0"/>
        <w:autoSpaceDN w:val="0"/>
        <w:adjustRightInd w:val="0"/>
        <w:spacing w:after="0" w:line="240" w:lineRule="auto"/>
        <w:jc w:val="both"/>
        <w:rPr>
          <w:rFonts w:ascii="Times New Roman" w:hAnsi="Times New Roman" w:cs="Times New Roman"/>
          <w:b/>
          <w:sz w:val="24"/>
          <w:szCs w:val="24"/>
        </w:rPr>
      </w:pPr>
      <w:r w:rsidRPr="00DD7247">
        <w:rPr>
          <w:rFonts w:ascii="Times New Roman" w:hAnsi="Times New Roman" w:cs="Times New Roman"/>
          <w:b/>
          <w:sz w:val="24"/>
          <w:szCs w:val="24"/>
        </w:rPr>
        <w:t>Режим занятий обучающихся по программам дополнительного образования</w:t>
      </w:r>
    </w:p>
    <w:p w:rsidR="005E3292" w:rsidRPr="00DD7247" w:rsidRDefault="005E06F7" w:rsidP="00DD724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7247">
        <w:rPr>
          <w:rFonts w:ascii="Times New Roman" w:hAnsi="Times New Roman" w:cs="Times New Roman"/>
          <w:b/>
          <w:sz w:val="24"/>
          <w:szCs w:val="24"/>
        </w:rPr>
        <w:t>4.</w:t>
      </w:r>
      <w:r w:rsidR="00937E26" w:rsidRPr="00DD7247">
        <w:rPr>
          <w:rFonts w:ascii="Times New Roman" w:hAnsi="Times New Roman" w:cs="Times New Roman"/>
          <w:b/>
          <w:sz w:val="24"/>
          <w:szCs w:val="24"/>
        </w:rPr>
        <w:t>1.</w:t>
      </w:r>
      <w:r w:rsidR="00530BF0" w:rsidRPr="00DD7247">
        <w:rPr>
          <w:rFonts w:ascii="Times New Roman" w:hAnsi="Times New Roman" w:cs="Times New Roman"/>
          <w:b/>
          <w:sz w:val="24"/>
          <w:szCs w:val="24"/>
        </w:rPr>
        <w:t xml:space="preserve"> </w:t>
      </w:r>
      <w:r w:rsidR="00530BF0" w:rsidRPr="00DD7247">
        <w:rPr>
          <w:rFonts w:ascii="Times New Roman" w:hAnsi="Times New Roman" w:cs="Times New Roman"/>
          <w:sz w:val="24"/>
          <w:szCs w:val="24"/>
        </w:rPr>
        <w:t xml:space="preserve">Школа может реализовывать дополнительные </w:t>
      </w:r>
      <w:r w:rsidR="00057A1B" w:rsidRPr="00DD7247">
        <w:rPr>
          <w:rFonts w:ascii="Times New Roman" w:hAnsi="Times New Roman" w:cs="Times New Roman"/>
          <w:sz w:val="24"/>
          <w:szCs w:val="24"/>
        </w:rPr>
        <w:t>общеразвивающие</w:t>
      </w:r>
      <w:r w:rsidR="00530BF0" w:rsidRPr="00DD7247">
        <w:rPr>
          <w:rFonts w:ascii="Times New Roman" w:hAnsi="Times New Roman" w:cs="Times New Roman"/>
          <w:sz w:val="24"/>
          <w:szCs w:val="24"/>
        </w:rPr>
        <w:t xml:space="preserve"> программы в течение всего календарного года, включая каникулярное время.</w:t>
      </w:r>
      <w:r w:rsidR="00530BF0" w:rsidRPr="00DD7247">
        <w:rPr>
          <w:rFonts w:ascii="Times New Roman" w:eastAsia="Times New Roman" w:hAnsi="Times New Roman" w:cs="Times New Roman"/>
          <w:sz w:val="24"/>
          <w:szCs w:val="24"/>
        </w:rPr>
        <w:t xml:space="preserve"> </w:t>
      </w:r>
    </w:p>
    <w:p w:rsidR="000D4892" w:rsidRPr="00DD7247" w:rsidRDefault="00937E26"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4.2</w:t>
      </w:r>
      <w:r w:rsidRPr="00DD7247">
        <w:rPr>
          <w:rFonts w:ascii="Times New Roman" w:hAnsi="Times New Roman" w:cs="Times New Roman"/>
          <w:sz w:val="24"/>
          <w:szCs w:val="24"/>
        </w:rPr>
        <w:t xml:space="preserve">. </w:t>
      </w:r>
      <w:r w:rsidR="000D4892" w:rsidRPr="00DD7247">
        <w:rPr>
          <w:rFonts w:ascii="Times New Roman" w:hAnsi="Times New Roman" w:cs="Times New Roman"/>
          <w:sz w:val="24"/>
          <w:szCs w:val="24"/>
        </w:rPr>
        <w:t>Расписание занятий объединения составляется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0D4892" w:rsidRPr="00DD7247" w:rsidRDefault="000D4892" w:rsidP="00DD7247">
      <w:pPr>
        <w:pStyle w:val="Default"/>
        <w:jc w:val="both"/>
        <w:rPr>
          <w:b/>
          <w:color w:val="auto"/>
        </w:rPr>
      </w:pPr>
      <w:r w:rsidRPr="00DD7247">
        <w:rPr>
          <w:color w:val="auto"/>
        </w:rPr>
        <w:t xml:space="preserve">    Перенос занятий или изменение расписания производится только с согласия заместителя директора, курирующего дополнительное образование. В период школьных каникул занятия могут проводиться по специальному расписанию.</w:t>
      </w:r>
      <w:r w:rsidRPr="00DD7247">
        <w:rPr>
          <w:b/>
          <w:color w:val="auto"/>
        </w:rPr>
        <w:t xml:space="preserve"> </w:t>
      </w:r>
    </w:p>
    <w:p w:rsidR="000D4892" w:rsidRPr="00DD7247" w:rsidRDefault="00937E26"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4.3.</w:t>
      </w:r>
      <w:r w:rsidRPr="00DD7247">
        <w:rPr>
          <w:rFonts w:ascii="Times New Roman" w:hAnsi="Times New Roman" w:cs="Times New Roman"/>
          <w:sz w:val="24"/>
          <w:szCs w:val="24"/>
        </w:rPr>
        <w:t xml:space="preserve"> </w:t>
      </w:r>
      <w:r w:rsidR="000D4892" w:rsidRPr="00DD7247">
        <w:rPr>
          <w:rFonts w:ascii="Times New Roman" w:hAnsi="Times New Roman" w:cs="Times New Roman"/>
          <w:sz w:val="24"/>
          <w:szCs w:val="24"/>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w:t>
      </w:r>
      <w:r w:rsidR="004713D0" w:rsidRPr="00DD7247">
        <w:rPr>
          <w:rFonts w:ascii="Times New Roman" w:hAnsi="Times New Roman" w:cs="Times New Roman"/>
          <w:sz w:val="24"/>
          <w:szCs w:val="24"/>
        </w:rPr>
        <w:t>.</w:t>
      </w:r>
      <w:r w:rsidR="000D4892" w:rsidRPr="00DD7247">
        <w:rPr>
          <w:rFonts w:ascii="Times New Roman" w:hAnsi="Times New Roman" w:cs="Times New Roman"/>
          <w:sz w:val="24"/>
          <w:szCs w:val="24"/>
        </w:rPr>
        <w:t xml:space="preserve"> </w:t>
      </w:r>
    </w:p>
    <w:p w:rsidR="004713D0" w:rsidRPr="00DD7247" w:rsidRDefault="004713D0" w:rsidP="00DD7247">
      <w:pPr>
        <w:pStyle w:val="Default"/>
        <w:jc w:val="both"/>
        <w:rPr>
          <w:color w:val="auto"/>
        </w:rPr>
      </w:pPr>
      <w:r w:rsidRPr="00DD7247">
        <w:rPr>
          <w:rFonts w:eastAsia="Times New Roman"/>
          <w:color w:val="auto"/>
        </w:rPr>
        <w:t xml:space="preserve">   </w:t>
      </w:r>
      <w:r w:rsidRPr="00DD7247">
        <w:rPr>
          <w:i/>
          <w:color w:val="auto"/>
        </w:rPr>
        <w:t>Количество обучающихся в объединении,</w:t>
      </w:r>
      <w:r w:rsidRPr="00DD7247">
        <w:rPr>
          <w:color w:val="auto"/>
        </w:rPr>
        <w:t xml:space="preserve"> зависит от рекомендуемой площади помещения на одного ребёнка в соответствии с санитарно-эпидемиологическими правилами и нормами СанПиН и составляет:</w:t>
      </w:r>
    </w:p>
    <w:p w:rsidR="004713D0" w:rsidRPr="00DD7247" w:rsidRDefault="004713D0" w:rsidP="00DD7247">
      <w:pPr>
        <w:pStyle w:val="Default"/>
        <w:jc w:val="both"/>
        <w:rPr>
          <w:i/>
          <w:color w:val="auto"/>
        </w:rPr>
      </w:pPr>
      <w:r w:rsidRPr="00DD7247">
        <w:rPr>
          <w:i/>
          <w:color w:val="auto"/>
        </w:rPr>
        <w:t xml:space="preserve">с использованием компьютерной техники – 8-9 обучающихся; </w:t>
      </w:r>
    </w:p>
    <w:p w:rsidR="004713D0" w:rsidRPr="00DD7247" w:rsidRDefault="004713D0" w:rsidP="00DD7247">
      <w:pPr>
        <w:pStyle w:val="Default"/>
        <w:jc w:val="both"/>
        <w:rPr>
          <w:i/>
          <w:color w:val="auto"/>
        </w:rPr>
      </w:pPr>
      <w:r w:rsidRPr="00DD7247">
        <w:rPr>
          <w:i/>
          <w:color w:val="auto"/>
        </w:rPr>
        <w:t xml:space="preserve">в музыкальных и вокальных – 12-15 обучающихся; </w:t>
      </w:r>
    </w:p>
    <w:p w:rsidR="004713D0" w:rsidRPr="00DD7247" w:rsidRDefault="004713D0" w:rsidP="00DD7247">
      <w:pPr>
        <w:pStyle w:val="Default"/>
        <w:jc w:val="both"/>
        <w:rPr>
          <w:i/>
          <w:color w:val="auto"/>
        </w:rPr>
      </w:pPr>
      <w:r w:rsidRPr="00DD7247">
        <w:rPr>
          <w:i/>
          <w:color w:val="auto"/>
        </w:rPr>
        <w:t xml:space="preserve">в хореографических – 15-25 обучающихся; </w:t>
      </w:r>
    </w:p>
    <w:p w:rsidR="004713D0" w:rsidRPr="00DD7247" w:rsidRDefault="004713D0" w:rsidP="00DD7247">
      <w:pPr>
        <w:pStyle w:val="Default"/>
        <w:jc w:val="both"/>
        <w:rPr>
          <w:i/>
          <w:color w:val="auto"/>
        </w:rPr>
      </w:pPr>
      <w:r w:rsidRPr="00DD7247">
        <w:rPr>
          <w:i/>
          <w:color w:val="auto"/>
        </w:rPr>
        <w:t xml:space="preserve">в туристско-краеведческих – 15-20 обучающихся; </w:t>
      </w:r>
    </w:p>
    <w:p w:rsidR="004713D0" w:rsidRPr="00DD7247" w:rsidRDefault="004713D0" w:rsidP="00DD7247">
      <w:pPr>
        <w:pStyle w:val="Default"/>
        <w:jc w:val="both"/>
        <w:rPr>
          <w:i/>
          <w:color w:val="auto"/>
        </w:rPr>
      </w:pPr>
      <w:r w:rsidRPr="00DD7247">
        <w:rPr>
          <w:i/>
          <w:color w:val="auto"/>
        </w:rPr>
        <w:t xml:space="preserve">в естественнонаучных – 15-20 обучающихся; </w:t>
      </w:r>
    </w:p>
    <w:p w:rsidR="004713D0" w:rsidRPr="00DD7247" w:rsidRDefault="004713D0" w:rsidP="00DD7247">
      <w:pPr>
        <w:pStyle w:val="Default"/>
        <w:jc w:val="both"/>
        <w:rPr>
          <w:i/>
          <w:color w:val="auto"/>
        </w:rPr>
      </w:pPr>
      <w:r w:rsidRPr="00DD7247">
        <w:rPr>
          <w:i/>
          <w:color w:val="auto"/>
        </w:rPr>
        <w:t>в физкультурно-спортивных:</w:t>
      </w:r>
    </w:p>
    <w:p w:rsidR="004713D0" w:rsidRPr="00DD7247" w:rsidRDefault="004713D0" w:rsidP="00DD7247">
      <w:pPr>
        <w:pStyle w:val="Default"/>
        <w:jc w:val="both"/>
        <w:rPr>
          <w:i/>
          <w:color w:val="auto"/>
        </w:rPr>
      </w:pPr>
      <w:r w:rsidRPr="00DD7247">
        <w:rPr>
          <w:i/>
          <w:color w:val="auto"/>
        </w:rPr>
        <w:t xml:space="preserve">                    -спортивно-оздоровительные </w:t>
      </w:r>
      <w:proofErr w:type="gramStart"/>
      <w:r w:rsidRPr="00DD7247">
        <w:rPr>
          <w:i/>
          <w:color w:val="auto"/>
        </w:rPr>
        <w:t>группы,  командно</w:t>
      </w:r>
      <w:proofErr w:type="gramEnd"/>
      <w:r w:rsidRPr="00DD7247">
        <w:rPr>
          <w:i/>
          <w:color w:val="auto"/>
        </w:rPr>
        <w:t>-игровые виды спорта в спортзале 15-30 обучающихся;</w:t>
      </w:r>
    </w:p>
    <w:p w:rsidR="004713D0" w:rsidRPr="00DD7247" w:rsidRDefault="004713D0" w:rsidP="00DD7247">
      <w:pPr>
        <w:pStyle w:val="Default"/>
        <w:jc w:val="both"/>
        <w:rPr>
          <w:i/>
          <w:color w:val="auto"/>
        </w:rPr>
      </w:pPr>
      <w:r w:rsidRPr="00DD7247">
        <w:rPr>
          <w:i/>
          <w:color w:val="auto"/>
        </w:rPr>
        <w:t xml:space="preserve">                   -спортивно </w:t>
      </w:r>
      <w:proofErr w:type="gramStart"/>
      <w:r w:rsidRPr="00DD7247">
        <w:rPr>
          <w:i/>
          <w:color w:val="auto"/>
        </w:rPr>
        <w:t>оздоровительные  в</w:t>
      </w:r>
      <w:proofErr w:type="gramEnd"/>
      <w:r w:rsidRPr="00DD7247">
        <w:rPr>
          <w:i/>
          <w:color w:val="auto"/>
        </w:rPr>
        <w:t xml:space="preserve"> бассейне -15 обучающихся;</w:t>
      </w:r>
    </w:p>
    <w:p w:rsidR="004713D0" w:rsidRPr="00DD7247" w:rsidRDefault="004713D0" w:rsidP="00DD7247">
      <w:pPr>
        <w:pStyle w:val="Default"/>
        <w:jc w:val="both"/>
        <w:rPr>
          <w:i/>
          <w:color w:val="auto"/>
        </w:rPr>
      </w:pPr>
      <w:r w:rsidRPr="00DD7247">
        <w:rPr>
          <w:i/>
          <w:color w:val="auto"/>
        </w:rPr>
        <w:t xml:space="preserve">в социально-педагогических – 15-20 обучающихся; </w:t>
      </w:r>
    </w:p>
    <w:p w:rsidR="004713D0" w:rsidRPr="00DD7247" w:rsidRDefault="004713D0" w:rsidP="00DD7247">
      <w:pPr>
        <w:pStyle w:val="Default"/>
        <w:jc w:val="both"/>
        <w:rPr>
          <w:i/>
          <w:color w:val="auto"/>
        </w:rPr>
      </w:pPr>
      <w:r w:rsidRPr="00DD7247">
        <w:rPr>
          <w:i/>
          <w:color w:val="auto"/>
        </w:rPr>
        <w:t xml:space="preserve">в художественных – 15-20 обучающихся. </w:t>
      </w:r>
    </w:p>
    <w:p w:rsidR="00A945E9"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4.4.</w:t>
      </w:r>
      <w:r w:rsidRPr="00DD7247">
        <w:rPr>
          <w:rFonts w:ascii="Times New Roman" w:hAnsi="Times New Roman" w:cs="Times New Roman"/>
          <w:sz w:val="24"/>
          <w:szCs w:val="24"/>
        </w:rPr>
        <w:t xml:space="preserve"> </w:t>
      </w:r>
      <w:r w:rsidR="00A945E9" w:rsidRPr="00DD7247">
        <w:rPr>
          <w:rFonts w:ascii="Times New Roman" w:hAnsi="Times New Roman" w:cs="Times New Roman"/>
          <w:sz w:val="24"/>
          <w:szCs w:val="24"/>
        </w:rPr>
        <w:t>Занятия в объединениях могут проводиться по группам, индивидуально или всем составом объединения.</w:t>
      </w:r>
    </w:p>
    <w:p w:rsidR="000D4892"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4.5.</w:t>
      </w:r>
      <w:r w:rsidRPr="00DD7247">
        <w:rPr>
          <w:rFonts w:ascii="Times New Roman" w:hAnsi="Times New Roman" w:cs="Times New Roman"/>
          <w:sz w:val="24"/>
          <w:szCs w:val="24"/>
        </w:rPr>
        <w:t xml:space="preserve"> </w:t>
      </w:r>
      <w:r w:rsidR="000D4892" w:rsidRPr="00DD7247">
        <w:rPr>
          <w:rFonts w:ascii="Times New Roman" w:hAnsi="Times New Roman" w:cs="Times New Roman"/>
          <w:sz w:val="24"/>
          <w:szCs w:val="24"/>
        </w:rPr>
        <w:t>Каждый обучающийся имеет право заниматься в нескольких объединениях, переходить в процессе обучения из одного объединения в другое.</w:t>
      </w:r>
    </w:p>
    <w:p w:rsidR="00C37B15" w:rsidRPr="00DD7247" w:rsidRDefault="004713D0" w:rsidP="00DD7247">
      <w:pPr>
        <w:pStyle w:val="Default"/>
        <w:jc w:val="both"/>
        <w:rPr>
          <w:color w:val="auto"/>
        </w:rPr>
      </w:pPr>
      <w:r w:rsidRPr="00DD7247">
        <w:rPr>
          <w:b/>
          <w:color w:val="auto"/>
        </w:rPr>
        <w:t>4</w:t>
      </w:r>
      <w:r w:rsidR="00C37B15" w:rsidRPr="00DD7247">
        <w:rPr>
          <w:b/>
          <w:color w:val="auto"/>
        </w:rPr>
        <w:t>.</w:t>
      </w:r>
      <w:r w:rsidR="005E06F7" w:rsidRPr="00DD7247">
        <w:rPr>
          <w:b/>
          <w:color w:val="auto"/>
        </w:rPr>
        <w:t>6</w:t>
      </w:r>
      <w:r w:rsidR="00C37B15" w:rsidRPr="00DD7247">
        <w:rPr>
          <w:b/>
          <w:color w:val="auto"/>
        </w:rPr>
        <w:t>.</w:t>
      </w:r>
      <w:r w:rsidR="00C37B15" w:rsidRPr="00DD7247">
        <w:rPr>
          <w:color w:val="auto"/>
        </w:rPr>
        <w:t xml:space="preserve"> Занятия в объединениях дополнительного образования начинаются не ранее 8.00 часов утра и заканчиваются не позднее 20.00 часов. </w:t>
      </w:r>
    </w:p>
    <w:p w:rsidR="00C37B15" w:rsidRPr="00DD7247" w:rsidRDefault="00C37B15" w:rsidP="00DD7247">
      <w:pPr>
        <w:pStyle w:val="Default"/>
        <w:jc w:val="both"/>
        <w:rPr>
          <w:color w:val="auto"/>
        </w:rPr>
      </w:pPr>
      <w:r w:rsidRPr="00DD7247">
        <w:rPr>
          <w:color w:val="auto"/>
        </w:rPr>
        <w:t xml:space="preserve">    Для обучающихся в возрасте 16-18 лет допускается окончание занятий в 21.00 час.</w:t>
      </w:r>
    </w:p>
    <w:p w:rsidR="00C37B15" w:rsidRPr="00DD7247" w:rsidRDefault="00C37B15" w:rsidP="00DD7247">
      <w:pPr>
        <w:pStyle w:val="Default"/>
        <w:jc w:val="both"/>
        <w:rPr>
          <w:color w:val="auto"/>
        </w:rPr>
      </w:pPr>
      <w:r w:rsidRPr="00DD7247">
        <w:rPr>
          <w:color w:val="auto"/>
          <w:spacing w:val="2"/>
        </w:rPr>
        <w:t xml:space="preserve">    Между началом </w:t>
      </w:r>
      <w:proofErr w:type="gramStart"/>
      <w:r w:rsidRPr="00DD7247">
        <w:rPr>
          <w:color w:val="auto"/>
          <w:spacing w:val="2"/>
        </w:rPr>
        <w:t xml:space="preserve">занятий  </w:t>
      </w:r>
      <w:r w:rsidRPr="00DD7247">
        <w:rPr>
          <w:color w:val="auto"/>
        </w:rPr>
        <w:t>в</w:t>
      </w:r>
      <w:proofErr w:type="gramEnd"/>
      <w:r w:rsidRPr="00DD7247">
        <w:rPr>
          <w:color w:val="auto"/>
        </w:rPr>
        <w:t xml:space="preserve"> объединениях дополнительного образования </w:t>
      </w:r>
      <w:r w:rsidRPr="00DD7247">
        <w:rPr>
          <w:color w:val="auto"/>
          <w:spacing w:val="2"/>
        </w:rPr>
        <w:t>и последним уроком рекомендуется устраивать перерыв продолжительностью не менее 45 минут.</w:t>
      </w:r>
    </w:p>
    <w:p w:rsidR="00C37B15" w:rsidRPr="00DD7247" w:rsidRDefault="004713D0" w:rsidP="00DD7247">
      <w:pPr>
        <w:pStyle w:val="Default"/>
        <w:jc w:val="both"/>
        <w:rPr>
          <w:color w:val="auto"/>
        </w:rPr>
      </w:pPr>
      <w:r w:rsidRPr="00DD7247">
        <w:rPr>
          <w:b/>
          <w:color w:val="auto"/>
        </w:rPr>
        <w:t>4</w:t>
      </w:r>
      <w:r w:rsidR="00C37B15" w:rsidRPr="00DD7247">
        <w:rPr>
          <w:b/>
          <w:color w:val="auto"/>
        </w:rPr>
        <w:t>.</w:t>
      </w:r>
      <w:r w:rsidR="005E06F7" w:rsidRPr="00DD7247">
        <w:rPr>
          <w:b/>
          <w:color w:val="auto"/>
        </w:rPr>
        <w:t>7</w:t>
      </w:r>
      <w:r w:rsidR="00C37B15" w:rsidRPr="00DD7247">
        <w:rPr>
          <w:b/>
          <w:color w:val="auto"/>
        </w:rPr>
        <w:t>.</w:t>
      </w:r>
      <w:r w:rsidR="00C37B15" w:rsidRPr="00DD7247">
        <w:rPr>
          <w:color w:val="auto"/>
        </w:rPr>
        <w:t xml:space="preserve"> </w:t>
      </w:r>
      <w:r w:rsidR="00C37B15" w:rsidRPr="00DD7247">
        <w:rPr>
          <w:i/>
          <w:color w:val="auto"/>
        </w:rPr>
        <w:t xml:space="preserve">Продолжительность занятий: </w:t>
      </w:r>
    </w:p>
    <w:p w:rsidR="00C37B15" w:rsidRPr="00DD7247" w:rsidRDefault="00C37B15" w:rsidP="00DD7247">
      <w:pPr>
        <w:pStyle w:val="Default"/>
        <w:ind w:left="568"/>
        <w:jc w:val="both"/>
        <w:rPr>
          <w:i/>
          <w:color w:val="auto"/>
        </w:rPr>
      </w:pPr>
      <w:r w:rsidRPr="00DD7247">
        <w:rPr>
          <w:i/>
          <w:color w:val="auto"/>
        </w:rPr>
        <w:t xml:space="preserve">Объединения с использованием компьютерной техники </w:t>
      </w:r>
    </w:p>
    <w:p w:rsidR="00C37B15" w:rsidRPr="00DD7247" w:rsidRDefault="00C37B15" w:rsidP="00DD7247">
      <w:pPr>
        <w:pStyle w:val="Default"/>
        <w:ind w:left="568"/>
        <w:jc w:val="both"/>
        <w:rPr>
          <w:i/>
          <w:color w:val="auto"/>
        </w:rPr>
      </w:pPr>
      <w:r w:rsidRPr="00DD7247">
        <w:rPr>
          <w:i/>
          <w:color w:val="auto"/>
        </w:rPr>
        <w:t xml:space="preserve">30 мин. для детей в возрасте до 10 лет; </w:t>
      </w:r>
    </w:p>
    <w:p w:rsidR="00C37B15" w:rsidRPr="00DD7247" w:rsidRDefault="00C37B15" w:rsidP="00DD7247">
      <w:pPr>
        <w:pStyle w:val="Default"/>
        <w:ind w:left="568"/>
        <w:jc w:val="both"/>
        <w:rPr>
          <w:i/>
          <w:color w:val="auto"/>
        </w:rPr>
      </w:pPr>
      <w:r w:rsidRPr="00DD7247">
        <w:rPr>
          <w:i/>
          <w:color w:val="auto"/>
        </w:rPr>
        <w:t xml:space="preserve">40 мин. - для остальных обучающихся; </w:t>
      </w:r>
    </w:p>
    <w:p w:rsidR="00C37B15" w:rsidRPr="00DD7247" w:rsidRDefault="00C37B15" w:rsidP="00DD7247">
      <w:pPr>
        <w:pStyle w:val="Default"/>
        <w:ind w:left="568"/>
        <w:jc w:val="both"/>
        <w:rPr>
          <w:i/>
          <w:color w:val="auto"/>
        </w:rPr>
      </w:pPr>
      <w:r w:rsidRPr="00DD7247">
        <w:rPr>
          <w:i/>
          <w:color w:val="auto"/>
        </w:rPr>
        <w:t xml:space="preserve">Хореографические объединения </w:t>
      </w:r>
    </w:p>
    <w:p w:rsidR="00C37B15" w:rsidRPr="00DD7247" w:rsidRDefault="00C37B15" w:rsidP="00DD7247">
      <w:pPr>
        <w:pStyle w:val="Default"/>
        <w:ind w:left="568"/>
        <w:jc w:val="both"/>
        <w:rPr>
          <w:i/>
          <w:color w:val="auto"/>
        </w:rPr>
      </w:pPr>
      <w:r w:rsidRPr="00DD7247">
        <w:rPr>
          <w:i/>
          <w:color w:val="auto"/>
        </w:rPr>
        <w:lastRenderedPageBreak/>
        <w:t>30 мин. для детей в возрасте до 8 лет;</w:t>
      </w:r>
    </w:p>
    <w:p w:rsidR="00C37B15" w:rsidRPr="00DD7247" w:rsidRDefault="00C37B15" w:rsidP="00DD7247">
      <w:pPr>
        <w:pStyle w:val="Default"/>
        <w:ind w:left="568"/>
        <w:jc w:val="both"/>
        <w:rPr>
          <w:i/>
          <w:color w:val="auto"/>
        </w:rPr>
      </w:pPr>
      <w:r w:rsidRPr="00DD7247">
        <w:rPr>
          <w:i/>
          <w:color w:val="auto"/>
        </w:rPr>
        <w:t xml:space="preserve">40 мин. - для остальных обучающихся; </w:t>
      </w:r>
    </w:p>
    <w:p w:rsidR="00C37B15" w:rsidRPr="00DD7247" w:rsidRDefault="00C37B15" w:rsidP="00DD7247">
      <w:pPr>
        <w:pStyle w:val="Default"/>
        <w:ind w:left="568"/>
        <w:jc w:val="both"/>
        <w:rPr>
          <w:i/>
          <w:color w:val="auto"/>
        </w:rPr>
      </w:pPr>
      <w:r w:rsidRPr="00DD7247">
        <w:rPr>
          <w:i/>
          <w:color w:val="auto"/>
        </w:rPr>
        <w:t xml:space="preserve">Туристско-краеведческие - 40 мин.; </w:t>
      </w:r>
    </w:p>
    <w:p w:rsidR="00C37B15" w:rsidRPr="00DD7247" w:rsidRDefault="00C37B15" w:rsidP="00DD7247">
      <w:pPr>
        <w:pStyle w:val="Default"/>
        <w:ind w:left="568"/>
        <w:jc w:val="both"/>
        <w:rPr>
          <w:i/>
          <w:color w:val="auto"/>
        </w:rPr>
      </w:pPr>
      <w:r w:rsidRPr="00DD7247">
        <w:rPr>
          <w:i/>
          <w:color w:val="auto"/>
        </w:rPr>
        <w:t xml:space="preserve">занятия на местности или поход - до 8 часов; </w:t>
      </w:r>
    </w:p>
    <w:p w:rsidR="00C37B15" w:rsidRPr="00DD7247" w:rsidRDefault="00C37B15" w:rsidP="00DD7247">
      <w:pPr>
        <w:pStyle w:val="Default"/>
        <w:ind w:left="568"/>
        <w:jc w:val="both"/>
        <w:rPr>
          <w:i/>
          <w:color w:val="auto"/>
        </w:rPr>
      </w:pPr>
      <w:r w:rsidRPr="00DD7247">
        <w:rPr>
          <w:i/>
          <w:color w:val="auto"/>
        </w:rPr>
        <w:t xml:space="preserve">Физкультурно-спортивные - 40 мин.; </w:t>
      </w:r>
    </w:p>
    <w:p w:rsidR="00C37B15" w:rsidRPr="00DD7247" w:rsidRDefault="00C37B15" w:rsidP="00DD7247">
      <w:pPr>
        <w:pStyle w:val="Default"/>
        <w:ind w:left="568"/>
        <w:jc w:val="both"/>
        <w:rPr>
          <w:i/>
          <w:color w:val="auto"/>
        </w:rPr>
      </w:pPr>
      <w:r w:rsidRPr="00DD7247">
        <w:rPr>
          <w:i/>
          <w:color w:val="auto"/>
        </w:rPr>
        <w:t>Социально-педагогические</w:t>
      </w:r>
    </w:p>
    <w:p w:rsidR="00C37B15" w:rsidRPr="00DD7247" w:rsidRDefault="00C37B15" w:rsidP="00DD7247">
      <w:pPr>
        <w:pStyle w:val="Default"/>
        <w:ind w:left="568"/>
        <w:jc w:val="both"/>
        <w:rPr>
          <w:i/>
          <w:color w:val="auto"/>
        </w:rPr>
      </w:pPr>
      <w:r w:rsidRPr="00DD7247">
        <w:rPr>
          <w:i/>
          <w:color w:val="auto"/>
        </w:rPr>
        <w:t xml:space="preserve">30 мин.- для детей дошкольного возраста, </w:t>
      </w:r>
    </w:p>
    <w:p w:rsidR="00C37B15" w:rsidRPr="00DD7247" w:rsidRDefault="00C37B15" w:rsidP="00DD7247">
      <w:pPr>
        <w:pStyle w:val="Default"/>
        <w:ind w:left="568"/>
        <w:jc w:val="both"/>
        <w:rPr>
          <w:i/>
          <w:color w:val="auto"/>
        </w:rPr>
      </w:pPr>
      <w:r w:rsidRPr="00DD7247">
        <w:rPr>
          <w:i/>
          <w:color w:val="auto"/>
        </w:rPr>
        <w:t xml:space="preserve">40 мин.- для остальных обучающихся; </w:t>
      </w:r>
    </w:p>
    <w:p w:rsidR="00C37B15" w:rsidRPr="00DD7247" w:rsidRDefault="00C37B15" w:rsidP="00DD7247">
      <w:pPr>
        <w:pStyle w:val="Default"/>
        <w:ind w:left="568"/>
        <w:jc w:val="both"/>
        <w:rPr>
          <w:i/>
          <w:color w:val="auto"/>
        </w:rPr>
      </w:pPr>
      <w:r w:rsidRPr="00DD7247">
        <w:rPr>
          <w:i/>
          <w:color w:val="auto"/>
        </w:rPr>
        <w:t xml:space="preserve">Художественные – 40 мин.  </w:t>
      </w:r>
    </w:p>
    <w:p w:rsidR="00C37B15" w:rsidRPr="00DD7247" w:rsidRDefault="00C37B15" w:rsidP="00DD7247">
      <w:pPr>
        <w:pStyle w:val="Default"/>
        <w:jc w:val="both"/>
        <w:rPr>
          <w:color w:val="auto"/>
        </w:rPr>
      </w:pPr>
      <w:r w:rsidRPr="00DD7247">
        <w:rPr>
          <w:color w:val="auto"/>
        </w:rPr>
        <w:t xml:space="preserve">    Продолжительность перемен между занятиями определяется санитарно- гигиеническими требованиями к организации образовательного процесса и с учетом организации активного отдыха детей и составляет не менее 10 минут. Продолжительность перерывов между индивидуальными занятиями не может быть менее 5 минут. </w:t>
      </w:r>
    </w:p>
    <w:p w:rsidR="00C37B15"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w:t>
      </w:r>
      <w:r w:rsidR="005E06F7" w:rsidRPr="00DD7247">
        <w:rPr>
          <w:rFonts w:ascii="Times New Roman" w:hAnsi="Times New Roman" w:cs="Times New Roman"/>
          <w:b/>
          <w:sz w:val="24"/>
          <w:szCs w:val="24"/>
        </w:rPr>
        <w:t>.</w:t>
      </w:r>
      <w:r w:rsidRPr="00DD7247">
        <w:rPr>
          <w:rFonts w:ascii="Times New Roman" w:hAnsi="Times New Roman" w:cs="Times New Roman"/>
          <w:b/>
          <w:sz w:val="24"/>
          <w:szCs w:val="24"/>
        </w:rPr>
        <w:t>8</w:t>
      </w:r>
      <w:r w:rsidR="005E06F7" w:rsidRPr="00DD7247">
        <w:rPr>
          <w:rFonts w:ascii="Times New Roman" w:hAnsi="Times New Roman" w:cs="Times New Roman"/>
          <w:b/>
          <w:sz w:val="24"/>
          <w:szCs w:val="24"/>
        </w:rPr>
        <w:t>.</w:t>
      </w:r>
      <w:r w:rsidR="00C37B15" w:rsidRPr="00DD7247">
        <w:rPr>
          <w:rFonts w:ascii="Times New Roman" w:hAnsi="Times New Roman" w:cs="Times New Roman"/>
          <w:sz w:val="24"/>
          <w:szCs w:val="24"/>
        </w:rPr>
        <w:t xml:space="preserve"> При реализации дополнительных </w:t>
      </w:r>
      <w:r w:rsidR="00057A1B" w:rsidRPr="00DD7247">
        <w:rPr>
          <w:rFonts w:ascii="Times New Roman" w:hAnsi="Times New Roman" w:cs="Times New Roman"/>
          <w:sz w:val="24"/>
          <w:szCs w:val="24"/>
        </w:rPr>
        <w:t>общеразвивающих</w:t>
      </w:r>
      <w:r w:rsidR="00C37B15" w:rsidRPr="00DD7247">
        <w:rPr>
          <w:rFonts w:ascii="Times New Roman" w:hAnsi="Times New Roman" w:cs="Times New Roman"/>
          <w:sz w:val="24"/>
          <w:szCs w:val="24"/>
        </w:rPr>
        <w:t xml:space="preserve">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C37B15"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4</w:t>
      </w:r>
      <w:r w:rsidR="005E06F7" w:rsidRPr="00DD7247">
        <w:rPr>
          <w:rFonts w:ascii="Times New Roman" w:hAnsi="Times New Roman" w:cs="Times New Roman"/>
          <w:b/>
          <w:sz w:val="24"/>
          <w:szCs w:val="24"/>
        </w:rPr>
        <w:t>.</w:t>
      </w:r>
      <w:r w:rsidRPr="00DD7247">
        <w:rPr>
          <w:rFonts w:ascii="Times New Roman" w:hAnsi="Times New Roman" w:cs="Times New Roman"/>
          <w:b/>
          <w:sz w:val="24"/>
          <w:szCs w:val="24"/>
        </w:rPr>
        <w:t>9</w:t>
      </w:r>
      <w:r w:rsidR="005E06F7" w:rsidRPr="00DD7247">
        <w:rPr>
          <w:rFonts w:ascii="Times New Roman" w:hAnsi="Times New Roman" w:cs="Times New Roman"/>
          <w:b/>
          <w:sz w:val="24"/>
          <w:szCs w:val="24"/>
        </w:rPr>
        <w:t>.</w:t>
      </w:r>
      <w:r w:rsidR="00C37B15" w:rsidRPr="00DD7247">
        <w:rPr>
          <w:rFonts w:ascii="Times New Roman" w:hAnsi="Times New Roman" w:cs="Times New Roman"/>
          <w:sz w:val="24"/>
          <w:szCs w:val="24"/>
        </w:rPr>
        <w:t xml:space="preserve"> </w:t>
      </w:r>
      <w:r w:rsidR="009415AA" w:rsidRPr="00DD7247">
        <w:rPr>
          <w:rFonts w:ascii="Times New Roman" w:hAnsi="Times New Roman" w:cs="Times New Roman"/>
          <w:sz w:val="24"/>
          <w:szCs w:val="24"/>
        </w:rPr>
        <w:t>Школа</w:t>
      </w:r>
      <w:r w:rsidR="00C37B15" w:rsidRPr="00DD7247">
        <w:rPr>
          <w:rFonts w:ascii="Times New Roman" w:hAnsi="Times New Roman" w:cs="Times New Roman"/>
          <w:sz w:val="24"/>
          <w:szCs w:val="24"/>
        </w:rPr>
        <w:t xml:space="preserve"> определя</w:t>
      </w:r>
      <w:r w:rsidR="009415AA" w:rsidRPr="00DD7247">
        <w:rPr>
          <w:rFonts w:ascii="Times New Roman" w:hAnsi="Times New Roman" w:cs="Times New Roman"/>
          <w:sz w:val="24"/>
          <w:szCs w:val="24"/>
        </w:rPr>
        <w:t>е</w:t>
      </w:r>
      <w:r w:rsidR="00C37B15" w:rsidRPr="00DD7247">
        <w:rPr>
          <w:rFonts w:ascii="Times New Roman" w:hAnsi="Times New Roman" w:cs="Times New Roman"/>
          <w:sz w:val="24"/>
          <w:szCs w:val="24"/>
        </w:rPr>
        <w:t>т формы аудиторных занятий, а также формы, порядок и периодичность проведения промежуточной аттестации обучающихся.</w:t>
      </w:r>
    </w:p>
    <w:p w:rsidR="009D6654" w:rsidRPr="00DD7247" w:rsidRDefault="004713D0" w:rsidP="00DD7247">
      <w:pPr>
        <w:pStyle w:val="Default"/>
        <w:ind w:left="426"/>
        <w:jc w:val="both"/>
        <w:rPr>
          <w:color w:val="auto"/>
        </w:rPr>
      </w:pPr>
      <w:r w:rsidRPr="00DD7247">
        <w:rPr>
          <w:color w:val="auto"/>
        </w:rPr>
        <w:t xml:space="preserve">    </w:t>
      </w:r>
      <w:r w:rsidR="009D6654" w:rsidRPr="00DD7247">
        <w:rPr>
          <w:color w:val="auto"/>
        </w:rPr>
        <w:t xml:space="preserve">Промежуточная аттестация проводится с целью выявления уровня развития знаний, умений, навыков и компетенций обучающихся, их соответствие прогнозируемым результатам программ. </w:t>
      </w:r>
    </w:p>
    <w:p w:rsidR="009D6654" w:rsidRPr="00DD7247" w:rsidRDefault="004713D0" w:rsidP="00DD7247">
      <w:pPr>
        <w:pStyle w:val="Default"/>
        <w:ind w:left="426"/>
        <w:jc w:val="both"/>
        <w:rPr>
          <w:color w:val="auto"/>
        </w:rPr>
      </w:pPr>
      <w:r w:rsidRPr="00DD7247">
        <w:rPr>
          <w:color w:val="auto"/>
        </w:rPr>
        <w:t xml:space="preserve">    </w:t>
      </w:r>
      <w:r w:rsidR="009D6654" w:rsidRPr="00DD7247">
        <w:rPr>
          <w:color w:val="auto"/>
        </w:rPr>
        <w:t xml:space="preserve">Формы и порядок проведения промежуточной и итоговой аттестации определяются программами, учебным планом, и зависят от их направленности.  </w:t>
      </w:r>
    </w:p>
    <w:p w:rsidR="009D6654" w:rsidRPr="00DD7247" w:rsidRDefault="004713D0" w:rsidP="00DD7247">
      <w:pPr>
        <w:pStyle w:val="Default"/>
        <w:ind w:left="426"/>
        <w:jc w:val="both"/>
        <w:rPr>
          <w:color w:val="auto"/>
        </w:rPr>
      </w:pPr>
      <w:r w:rsidRPr="00DD7247">
        <w:rPr>
          <w:color w:val="auto"/>
        </w:rPr>
        <w:t xml:space="preserve">    </w:t>
      </w:r>
      <w:r w:rsidR="009D6654" w:rsidRPr="00DD7247">
        <w:rPr>
          <w:color w:val="auto"/>
        </w:rPr>
        <w:t xml:space="preserve">Промежуточная аттестация обучающихся проводится 1 раз в учебном году: по окончании 1-го полугодия. </w:t>
      </w:r>
    </w:p>
    <w:p w:rsidR="009D6654" w:rsidRPr="00DD7247" w:rsidRDefault="004713D0" w:rsidP="00DD7247">
      <w:pPr>
        <w:pStyle w:val="Default"/>
        <w:ind w:left="426"/>
        <w:jc w:val="both"/>
        <w:rPr>
          <w:color w:val="auto"/>
        </w:rPr>
      </w:pPr>
      <w:r w:rsidRPr="00DD7247">
        <w:rPr>
          <w:color w:val="auto"/>
        </w:rPr>
        <w:t xml:space="preserve">    </w:t>
      </w:r>
      <w:r w:rsidR="009D6654" w:rsidRPr="00DD7247">
        <w:rPr>
          <w:color w:val="auto"/>
        </w:rPr>
        <w:t xml:space="preserve">По итогам промежуточной аттестации педагог делает запись в журнале учёта работы педагога дополнительного образования в объединении отметку зачёт/незачёт, соответствующую знаниям учащегося </w:t>
      </w:r>
      <w:proofErr w:type="gramStart"/>
      <w:r w:rsidR="009D6654" w:rsidRPr="00DD7247">
        <w:rPr>
          <w:color w:val="auto"/>
        </w:rPr>
        <w:t>в соответствии с критериями</w:t>
      </w:r>
      <w:proofErr w:type="gramEnd"/>
      <w:r w:rsidR="009D6654" w:rsidRPr="00DD7247">
        <w:rPr>
          <w:color w:val="auto"/>
        </w:rPr>
        <w:t xml:space="preserve"> указанными в программе. </w:t>
      </w:r>
    </w:p>
    <w:p w:rsidR="009D6654" w:rsidRPr="00DD7247" w:rsidRDefault="004713D0" w:rsidP="00DD7247">
      <w:pPr>
        <w:pStyle w:val="Default"/>
        <w:ind w:left="426"/>
        <w:jc w:val="both"/>
        <w:rPr>
          <w:color w:val="auto"/>
        </w:rPr>
      </w:pPr>
      <w:r w:rsidRPr="00DD7247">
        <w:rPr>
          <w:color w:val="auto"/>
        </w:rPr>
        <w:t xml:space="preserve">    </w:t>
      </w:r>
      <w:r w:rsidR="009D6654" w:rsidRPr="00DD7247">
        <w:rPr>
          <w:color w:val="auto"/>
        </w:rPr>
        <w:t xml:space="preserve">Итоговая аттестация обучающихся проводится во 2 полугодии (в мае- июне) по окончании срока реализации программы и представляет собой форму оценки степени и уровня освоения обучающимся полного курса программы. </w:t>
      </w:r>
    </w:p>
    <w:p w:rsidR="000D7660" w:rsidRPr="00DD7247" w:rsidRDefault="004713D0" w:rsidP="00DD7247">
      <w:pPr>
        <w:pStyle w:val="Default"/>
        <w:ind w:left="426"/>
        <w:jc w:val="both"/>
        <w:rPr>
          <w:color w:val="auto"/>
        </w:rPr>
      </w:pPr>
      <w:r w:rsidRPr="00DD7247">
        <w:rPr>
          <w:color w:val="auto"/>
        </w:rPr>
        <w:t xml:space="preserve">    </w:t>
      </w:r>
      <w:r w:rsidR="000D7660" w:rsidRPr="00DD7247">
        <w:rPr>
          <w:color w:val="auto"/>
        </w:rPr>
        <w:t xml:space="preserve">По результатам итоговой аттестации педагог делает запись в журнале учёта работы педагога дополнительного образования в объединении отметку зачёт/незачёт, соответствующую знаниям учащегося </w:t>
      </w:r>
      <w:proofErr w:type="gramStart"/>
      <w:r w:rsidR="000D7660" w:rsidRPr="00DD7247">
        <w:rPr>
          <w:color w:val="auto"/>
        </w:rPr>
        <w:t>в соответствии с критериями</w:t>
      </w:r>
      <w:proofErr w:type="gramEnd"/>
      <w:r w:rsidR="000D7660" w:rsidRPr="00DD7247">
        <w:rPr>
          <w:color w:val="auto"/>
        </w:rPr>
        <w:t xml:space="preserve"> указанными в программе. </w:t>
      </w:r>
    </w:p>
    <w:p w:rsidR="004713D0" w:rsidRPr="00DD7247" w:rsidRDefault="004713D0" w:rsidP="00DD7247">
      <w:pPr>
        <w:pStyle w:val="Default"/>
        <w:ind w:left="360"/>
        <w:jc w:val="both"/>
        <w:rPr>
          <w:b/>
          <w:color w:val="auto"/>
        </w:rPr>
      </w:pPr>
    </w:p>
    <w:p w:rsidR="00834AC9" w:rsidRPr="00DD7247" w:rsidRDefault="00834AC9" w:rsidP="00DD7247">
      <w:pPr>
        <w:pStyle w:val="Default"/>
        <w:numPr>
          <w:ilvl w:val="0"/>
          <w:numId w:val="5"/>
        </w:numPr>
        <w:jc w:val="both"/>
        <w:rPr>
          <w:b/>
          <w:color w:val="auto"/>
        </w:rPr>
      </w:pPr>
      <w:r w:rsidRPr="00DD7247">
        <w:rPr>
          <w:b/>
          <w:color w:val="auto"/>
        </w:rPr>
        <w:t xml:space="preserve">Порядок приема и отчисления обучающихся по программам дополнительного образования </w:t>
      </w:r>
    </w:p>
    <w:p w:rsidR="00C37B15" w:rsidRPr="00DD7247" w:rsidRDefault="004713D0" w:rsidP="00DD7247">
      <w:pPr>
        <w:pStyle w:val="Default"/>
        <w:jc w:val="both"/>
        <w:rPr>
          <w:color w:val="auto"/>
        </w:rPr>
      </w:pPr>
      <w:r w:rsidRPr="00DD7247">
        <w:rPr>
          <w:b/>
          <w:color w:val="auto"/>
        </w:rPr>
        <w:t>5</w:t>
      </w:r>
      <w:r w:rsidR="000D7660" w:rsidRPr="00DD7247">
        <w:rPr>
          <w:b/>
          <w:color w:val="auto"/>
        </w:rPr>
        <w:t>.1</w:t>
      </w:r>
      <w:r w:rsidR="00C37B15" w:rsidRPr="00DD7247">
        <w:rPr>
          <w:b/>
          <w:color w:val="auto"/>
        </w:rPr>
        <w:t>.</w:t>
      </w:r>
      <w:r w:rsidR="00C37B15" w:rsidRPr="00DD7247">
        <w:rPr>
          <w:color w:val="auto"/>
        </w:rPr>
        <w:t xml:space="preserve"> </w:t>
      </w:r>
      <w:r w:rsidR="009415AA" w:rsidRPr="00DD7247">
        <w:rPr>
          <w:color w:val="auto"/>
        </w:rPr>
        <w:t xml:space="preserve">Прием в объединения производится ежегодно, начиная с 1 сентября. </w:t>
      </w:r>
      <w:r w:rsidR="00C37B15" w:rsidRPr="00DD7247">
        <w:rPr>
          <w:color w:val="auto"/>
        </w:rPr>
        <w:t>Списки персонального состава каждого объединения формируются педагогами дополнительного образования</w:t>
      </w:r>
      <w:r w:rsidR="009415AA" w:rsidRPr="00DD7247">
        <w:rPr>
          <w:color w:val="auto"/>
        </w:rPr>
        <w:t>.</w:t>
      </w:r>
    </w:p>
    <w:p w:rsidR="00C37B15" w:rsidRPr="00DD7247" w:rsidRDefault="004713D0" w:rsidP="00DD7247">
      <w:pPr>
        <w:shd w:val="clear" w:color="auto" w:fill="FFFFFF"/>
        <w:spacing w:after="0" w:line="240" w:lineRule="auto"/>
        <w:jc w:val="both"/>
        <w:rPr>
          <w:rFonts w:ascii="Times New Roman" w:hAnsi="Times New Roman" w:cs="Times New Roman"/>
          <w:sz w:val="24"/>
          <w:szCs w:val="24"/>
        </w:rPr>
      </w:pPr>
      <w:r w:rsidRPr="00DD7247">
        <w:rPr>
          <w:rFonts w:ascii="Times New Roman" w:eastAsia="Times New Roman" w:hAnsi="Times New Roman" w:cs="Times New Roman"/>
          <w:b/>
          <w:sz w:val="24"/>
          <w:szCs w:val="24"/>
        </w:rPr>
        <w:t>5</w:t>
      </w:r>
      <w:r w:rsidR="000D7660" w:rsidRPr="00DD7247">
        <w:rPr>
          <w:rFonts w:ascii="Times New Roman" w:eastAsia="Times New Roman" w:hAnsi="Times New Roman" w:cs="Times New Roman"/>
          <w:b/>
          <w:sz w:val="24"/>
          <w:szCs w:val="24"/>
        </w:rPr>
        <w:t>.</w:t>
      </w:r>
      <w:r w:rsidRPr="00DD7247">
        <w:rPr>
          <w:rFonts w:ascii="Times New Roman" w:eastAsia="Times New Roman" w:hAnsi="Times New Roman" w:cs="Times New Roman"/>
          <w:b/>
          <w:sz w:val="24"/>
          <w:szCs w:val="24"/>
        </w:rPr>
        <w:t>2</w:t>
      </w:r>
      <w:r w:rsidR="000D7660" w:rsidRPr="00DD7247">
        <w:rPr>
          <w:rFonts w:ascii="Times New Roman" w:eastAsia="Times New Roman" w:hAnsi="Times New Roman" w:cs="Times New Roman"/>
          <w:b/>
          <w:sz w:val="24"/>
          <w:szCs w:val="24"/>
        </w:rPr>
        <w:t>.</w:t>
      </w:r>
      <w:r w:rsidR="00C37B15" w:rsidRPr="00DD7247">
        <w:rPr>
          <w:rFonts w:ascii="Times New Roman" w:eastAsia="Times New Roman" w:hAnsi="Times New Roman" w:cs="Times New Roman"/>
          <w:sz w:val="24"/>
          <w:szCs w:val="24"/>
        </w:rPr>
        <w:t xml:space="preserve"> К освоению дополнительных </w:t>
      </w:r>
      <w:r w:rsidR="00C37B15" w:rsidRPr="00DD7247">
        <w:rPr>
          <w:rFonts w:ascii="Times New Roman" w:hAnsi="Times New Roman" w:cs="Times New Roman"/>
          <w:sz w:val="24"/>
          <w:szCs w:val="24"/>
        </w:rPr>
        <w:t>общеразвивающих программ</w:t>
      </w:r>
      <w:r w:rsidR="00530BF0" w:rsidRPr="00DD7247">
        <w:rPr>
          <w:rFonts w:ascii="Times New Roman" w:hAnsi="Times New Roman" w:cs="Times New Roman"/>
          <w:sz w:val="24"/>
          <w:szCs w:val="24"/>
        </w:rPr>
        <w:t xml:space="preserve"> </w:t>
      </w:r>
      <w:proofErr w:type="gramStart"/>
      <w:r w:rsidR="00C37B15" w:rsidRPr="00DD7247">
        <w:rPr>
          <w:rFonts w:ascii="Times New Roman" w:hAnsi="Times New Roman" w:cs="Times New Roman"/>
          <w:sz w:val="24"/>
          <w:szCs w:val="24"/>
        </w:rPr>
        <w:t>допускаются  любые</w:t>
      </w:r>
      <w:proofErr w:type="gramEnd"/>
      <w:r w:rsidR="00C37B15" w:rsidRPr="00DD7247">
        <w:rPr>
          <w:rFonts w:ascii="Times New Roman" w:hAnsi="Times New Roman" w:cs="Times New Roman"/>
          <w:sz w:val="24"/>
          <w:szCs w:val="24"/>
        </w:rPr>
        <w:t xml:space="preserve"> лица без предъявления требований  к уровню образования, если иное не обусловлено спецификой  реализуемой программы.</w:t>
      </w:r>
    </w:p>
    <w:p w:rsidR="00C37B15" w:rsidRPr="00DD7247" w:rsidRDefault="004713D0" w:rsidP="00DD7247">
      <w:pPr>
        <w:spacing w:after="0" w:line="240" w:lineRule="auto"/>
        <w:jc w:val="both"/>
        <w:rPr>
          <w:rFonts w:ascii="Times New Roman" w:hAnsi="Times New Roman" w:cs="Times New Roman"/>
          <w:sz w:val="24"/>
          <w:szCs w:val="24"/>
        </w:rPr>
      </w:pPr>
      <w:r w:rsidRPr="00DD7247">
        <w:rPr>
          <w:rFonts w:ascii="Times New Roman" w:eastAsia="Times New Roman" w:hAnsi="Times New Roman" w:cs="Times New Roman"/>
          <w:b/>
          <w:sz w:val="24"/>
          <w:szCs w:val="24"/>
        </w:rPr>
        <w:t>5</w:t>
      </w:r>
      <w:r w:rsidR="00C37B15" w:rsidRPr="00DD7247">
        <w:rPr>
          <w:rFonts w:ascii="Times New Roman" w:eastAsia="Times New Roman" w:hAnsi="Times New Roman" w:cs="Times New Roman"/>
          <w:b/>
          <w:sz w:val="24"/>
          <w:szCs w:val="24"/>
        </w:rPr>
        <w:t>.</w:t>
      </w:r>
      <w:r w:rsidRPr="00DD7247">
        <w:rPr>
          <w:rFonts w:ascii="Times New Roman" w:eastAsia="Times New Roman" w:hAnsi="Times New Roman" w:cs="Times New Roman"/>
          <w:b/>
          <w:sz w:val="24"/>
          <w:szCs w:val="24"/>
        </w:rPr>
        <w:t>3</w:t>
      </w:r>
      <w:r w:rsidR="000D7660" w:rsidRPr="00DD7247">
        <w:rPr>
          <w:rFonts w:ascii="Times New Roman" w:eastAsia="Times New Roman" w:hAnsi="Times New Roman" w:cs="Times New Roman"/>
          <w:b/>
          <w:sz w:val="24"/>
          <w:szCs w:val="24"/>
        </w:rPr>
        <w:t>.</w:t>
      </w:r>
      <w:r w:rsidR="00C37B15" w:rsidRPr="00DD7247">
        <w:rPr>
          <w:rFonts w:ascii="Times New Roman" w:eastAsia="Times New Roman" w:hAnsi="Times New Roman" w:cs="Times New Roman"/>
          <w:sz w:val="24"/>
          <w:szCs w:val="24"/>
        </w:rPr>
        <w:t xml:space="preserve"> Прием обучающихся в объединения дополнительного образования осуществляется на основе свободного </w:t>
      </w:r>
      <w:proofErr w:type="gramStart"/>
      <w:r w:rsidR="00C37B15" w:rsidRPr="00DD7247">
        <w:rPr>
          <w:rFonts w:ascii="Times New Roman" w:eastAsia="Times New Roman" w:hAnsi="Times New Roman" w:cs="Times New Roman"/>
          <w:sz w:val="24"/>
          <w:szCs w:val="24"/>
        </w:rPr>
        <w:t>выбора  обучающимися</w:t>
      </w:r>
      <w:proofErr w:type="gramEnd"/>
      <w:r w:rsidR="00C37B15" w:rsidRPr="00DD7247">
        <w:rPr>
          <w:rFonts w:ascii="Times New Roman" w:eastAsia="Times New Roman" w:hAnsi="Times New Roman" w:cs="Times New Roman"/>
          <w:sz w:val="24"/>
          <w:szCs w:val="24"/>
        </w:rPr>
        <w:t xml:space="preserve"> программ различной  направленности. Зачисление обучающихся для </w:t>
      </w:r>
      <w:proofErr w:type="gramStart"/>
      <w:r w:rsidR="00C37B15" w:rsidRPr="00DD7247">
        <w:rPr>
          <w:rFonts w:ascii="Times New Roman" w:eastAsia="Times New Roman" w:hAnsi="Times New Roman" w:cs="Times New Roman"/>
          <w:sz w:val="24"/>
          <w:szCs w:val="24"/>
        </w:rPr>
        <w:t>обучения  по</w:t>
      </w:r>
      <w:proofErr w:type="gramEnd"/>
      <w:r w:rsidR="00C37B15" w:rsidRPr="00DD7247">
        <w:rPr>
          <w:rFonts w:ascii="Times New Roman" w:eastAsia="Times New Roman" w:hAnsi="Times New Roman" w:cs="Times New Roman"/>
          <w:sz w:val="24"/>
          <w:szCs w:val="24"/>
        </w:rPr>
        <w:t xml:space="preserve"> программам физкультурно-спортивной направленности</w:t>
      </w:r>
      <w:r w:rsidR="00C37B15" w:rsidRPr="00DD7247">
        <w:rPr>
          <w:rFonts w:ascii="Times New Roman" w:hAnsi="Times New Roman" w:cs="Times New Roman"/>
          <w:sz w:val="24"/>
          <w:szCs w:val="24"/>
        </w:rPr>
        <w:t xml:space="preserve"> осуществляется при отсутствии противопоказаний к занятию соответствующим видом спорта.</w:t>
      </w:r>
    </w:p>
    <w:p w:rsidR="009D6654" w:rsidRPr="00DD7247" w:rsidRDefault="004713D0" w:rsidP="00DD7247">
      <w:pPr>
        <w:widowControl w:val="0"/>
        <w:autoSpaceDE w:val="0"/>
        <w:autoSpaceDN w:val="0"/>
        <w:adjustRightInd w:val="0"/>
        <w:spacing w:after="0" w:line="240" w:lineRule="auto"/>
        <w:jc w:val="both"/>
        <w:rPr>
          <w:rFonts w:ascii="Times New Roman" w:hAnsi="Times New Roman" w:cs="Times New Roman"/>
          <w:b/>
          <w:sz w:val="24"/>
          <w:szCs w:val="24"/>
        </w:rPr>
      </w:pPr>
      <w:r w:rsidRPr="00DD7247">
        <w:rPr>
          <w:rFonts w:ascii="Times New Roman" w:hAnsi="Times New Roman" w:cs="Times New Roman"/>
          <w:b/>
          <w:sz w:val="24"/>
          <w:szCs w:val="24"/>
        </w:rPr>
        <w:t>5</w:t>
      </w:r>
      <w:r w:rsidR="00C37B15" w:rsidRPr="00DD7247">
        <w:rPr>
          <w:rFonts w:ascii="Times New Roman" w:hAnsi="Times New Roman" w:cs="Times New Roman"/>
          <w:b/>
          <w:sz w:val="24"/>
          <w:szCs w:val="24"/>
        </w:rPr>
        <w:t>.</w:t>
      </w:r>
      <w:r w:rsidRPr="00DD7247">
        <w:rPr>
          <w:rFonts w:ascii="Times New Roman" w:hAnsi="Times New Roman" w:cs="Times New Roman"/>
          <w:b/>
          <w:sz w:val="24"/>
          <w:szCs w:val="24"/>
        </w:rPr>
        <w:t>4</w:t>
      </w:r>
      <w:r w:rsidR="00C37B15" w:rsidRPr="00DD7247">
        <w:rPr>
          <w:rFonts w:ascii="Times New Roman" w:hAnsi="Times New Roman" w:cs="Times New Roman"/>
          <w:b/>
          <w:sz w:val="24"/>
          <w:szCs w:val="24"/>
        </w:rPr>
        <w:t>.</w:t>
      </w:r>
      <w:r w:rsidR="00C37B15" w:rsidRPr="00DD7247">
        <w:rPr>
          <w:rFonts w:ascii="Times New Roman" w:hAnsi="Times New Roman" w:cs="Times New Roman"/>
          <w:sz w:val="24"/>
          <w:szCs w:val="24"/>
        </w:rPr>
        <w:t xml:space="preserve"> Зачисление обучающихся в объединения дополнительного образования осуществляется на срок, </w:t>
      </w:r>
    </w:p>
    <w:p w:rsidR="009D6654" w:rsidRPr="00DD7247" w:rsidRDefault="00C37B15" w:rsidP="00DD7247">
      <w:pPr>
        <w:pStyle w:val="Default"/>
        <w:jc w:val="both"/>
        <w:rPr>
          <w:color w:val="auto"/>
        </w:rPr>
      </w:pPr>
      <w:r w:rsidRPr="00DD7247">
        <w:rPr>
          <w:color w:val="auto"/>
        </w:rPr>
        <w:lastRenderedPageBreak/>
        <w:t xml:space="preserve">предусмотренный для освоения программы. </w:t>
      </w:r>
    </w:p>
    <w:p w:rsidR="009D6654" w:rsidRPr="00DD7247" w:rsidRDefault="004713D0" w:rsidP="00DD7247">
      <w:pPr>
        <w:pStyle w:val="Default"/>
        <w:jc w:val="both"/>
        <w:rPr>
          <w:color w:val="auto"/>
        </w:rPr>
      </w:pPr>
      <w:r w:rsidRPr="00DD7247">
        <w:rPr>
          <w:b/>
          <w:color w:val="auto"/>
        </w:rPr>
        <w:t>5</w:t>
      </w:r>
      <w:r w:rsidR="000D7660" w:rsidRPr="00DD7247">
        <w:rPr>
          <w:b/>
          <w:color w:val="auto"/>
        </w:rPr>
        <w:t>.</w:t>
      </w:r>
      <w:r w:rsidRPr="00DD7247">
        <w:rPr>
          <w:b/>
          <w:color w:val="auto"/>
        </w:rPr>
        <w:t>5</w:t>
      </w:r>
      <w:r w:rsidR="009D6654" w:rsidRPr="00DD7247">
        <w:rPr>
          <w:b/>
          <w:color w:val="auto"/>
        </w:rPr>
        <w:t xml:space="preserve">. </w:t>
      </w:r>
      <w:r w:rsidR="009D6654" w:rsidRPr="00DD7247">
        <w:rPr>
          <w:color w:val="auto"/>
        </w:rPr>
        <w:t>Каждый обучающийся имеет право заниматься в нескольких объединениях, переходить в процессе обучения из одного объединения в другое.</w:t>
      </w:r>
    </w:p>
    <w:p w:rsidR="00C37B15" w:rsidRPr="00DD7247" w:rsidRDefault="004713D0" w:rsidP="00DD7247">
      <w:pPr>
        <w:pStyle w:val="Default"/>
        <w:jc w:val="both"/>
        <w:rPr>
          <w:color w:val="auto"/>
        </w:rPr>
      </w:pPr>
      <w:r w:rsidRPr="00DD7247">
        <w:rPr>
          <w:b/>
          <w:color w:val="auto"/>
        </w:rPr>
        <w:t>5</w:t>
      </w:r>
      <w:r w:rsidR="00C37B15" w:rsidRPr="00DD7247">
        <w:rPr>
          <w:b/>
          <w:color w:val="auto"/>
        </w:rPr>
        <w:t>.</w:t>
      </w:r>
      <w:r w:rsidRPr="00DD7247">
        <w:rPr>
          <w:b/>
          <w:color w:val="auto"/>
        </w:rPr>
        <w:t>6</w:t>
      </w:r>
      <w:r w:rsidR="00C37B15" w:rsidRPr="00DD7247">
        <w:rPr>
          <w:b/>
          <w:color w:val="auto"/>
        </w:rPr>
        <w:t>.</w:t>
      </w:r>
      <w:r w:rsidR="00C37B15" w:rsidRPr="00DD7247">
        <w:rPr>
          <w:color w:val="auto"/>
        </w:rPr>
        <w:t xml:space="preserve"> Приём производится на основании письменного заявления поступающего, достигшего 14 - летнего возраста с согласия родителей (законных представителей) или родителей (законных представителей), которое хранится у заместителя директора, курирующего дополнительное образование. (</w:t>
      </w:r>
      <w:r w:rsidR="00C37B15" w:rsidRPr="00DD7247">
        <w:rPr>
          <w:bCs/>
          <w:i/>
          <w:color w:val="auto"/>
        </w:rPr>
        <w:t>Приложение № 1</w:t>
      </w:r>
      <w:r w:rsidR="00C37B15" w:rsidRPr="00DD7247">
        <w:rPr>
          <w:bCs/>
          <w:color w:val="auto"/>
        </w:rPr>
        <w:t xml:space="preserve">) </w:t>
      </w:r>
    </w:p>
    <w:p w:rsidR="00C37B15" w:rsidRPr="00DD7247" w:rsidRDefault="004713D0" w:rsidP="00DD7247">
      <w:pPr>
        <w:pStyle w:val="Default"/>
        <w:jc w:val="both"/>
        <w:rPr>
          <w:color w:val="auto"/>
        </w:rPr>
      </w:pPr>
      <w:r w:rsidRPr="00DD7247">
        <w:rPr>
          <w:color w:val="auto"/>
        </w:rPr>
        <w:t>5</w:t>
      </w:r>
      <w:r w:rsidR="00C37B15" w:rsidRPr="00DD7247">
        <w:rPr>
          <w:color w:val="auto"/>
        </w:rPr>
        <w:t>.</w:t>
      </w:r>
      <w:r w:rsidRPr="00DD7247">
        <w:rPr>
          <w:color w:val="auto"/>
        </w:rPr>
        <w:t>7</w:t>
      </w:r>
      <w:r w:rsidR="00C37B15" w:rsidRPr="00DD7247">
        <w:rPr>
          <w:color w:val="auto"/>
        </w:rPr>
        <w:t>. Отчисление обучающихся из объединений дополнительного образования производится</w:t>
      </w:r>
      <w:r w:rsidR="00C37B15" w:rsidRPr="00DD7247">
        <w:rPr>
          <w:color w:val="auto"/>
          <w:spacing w:val="3"/>
        </w:rPr>
        <w:t>:</w:t>
      </w:r>
    </w:p>
    <w:p w:rsidR="00C37B15" w:rsidRPr="00DD7247" w:rsidRDefault="00C37B15" w:rsidP="00DD7247">
      <w:pPr>
        <w:pStyle w:val="a5"/>
        <w:spacing w:before="0" w:beforeAutospacing="0" w:after="0" w:afterAutospacing="0"/>
        <w:jc w:val="both"/>
        <w:textAlignment w:val="top"/>
        <w:rPr>
          <w:spacing w:val="3"/>
        </w:rPr>
      </w:pPr>
      <w:r w:rsidRPr="00DD7247">
        <w:rPr>
          <w:spacing w:val="3"/>
        </w:rPr>
        <w:t>в связи с завершением обучения;</w:t>
      </w:r>
    </w:p>
    <w:p w:rsidR="00C37B15" w:rsidRPr="00DD7247" w:rsidRDefault="00C37B15" w:rsidP="00DD7247">
      <w:pPr>
        <w:pStyle w:val="a5"/>
        <w:spacing w:before="0" w:beforeAutospacing="0" w:after="0" w:afterAutospacing="0"/>
        <w:jc w:val="both"/>
        <w:textAlignment w:val="top"/>
        <w:rPr>
          <w:spacing w:val="3"/>
        </w:rPr>
      </w:pPr>
      <w:r w:rsidRPr="00DD7247">
        <w:rPr>
          <w:spacing w:val="3"/>
        </w:rPr>
        <w:t>досрочно, в следующих случаях:</w:t>
      </w:r>
    </w:p>
    <w:p w:rsidR="00C37B15" w:rsidRPr="00DD7247" w:rsidRDefault="00C37B15" w:rsidP="00DD7247">
      <w:pPr>
        <w:pStyle w:val="a5"/>
        <w:spacing w:before="0" w:beforeAutospacing="0" w:after="0" w:afterAutospacing="0"/>
        <w:jc w:val="both"/>
        <w:textAlignment w:val="top"/>
        <w:rPr>
          <w:spacing w:val="3"/>
        </w:rPr>
      </w:pPr>
      <w:r w:rsidRPr="00DD7247">
        <w:rPr>
          <w:spacing w:val="3"/>
        </w:rPr>
        <w:t xml:space="preserve">1) по инициативе обучающегося или родителей (законных представителей) несовершеннолетнего обучающегося (на основании заявления), в том числе в случае перевода обучающегося для продолжения освоения программы в другое объединение дополнительного </w:t>
      </w:r>
      <w:bookmarkStart w:id="0" w:name="_GoBack"/>
      <w:r w:rsidRPr="00DD7247">
        <w:rPr>
          <w:spacing w:val="3"/>
        </w:rPr>
        <w:t xml:space="preserve">образования </w:t>
      </w:r>
      <w:r w:rsidRPr="00DD7247">
        <w:t>(</w:t>
      </w:r>
      <w:r w:rsidRPr="00DD7247">
        <w:rPr>
          <w:bCs/>
          <w:i/>
        </w:rPr>
        <w:t>Приложение № 2</w:t>
      </w:r>
      <w:r w:rsidRPr="00DD7247">
        <w:t>)</w:t>
      </w:r>
      <w:r w:rsidRPr="00DD7247">
        <w:rPr>
          <w:spacing w:val="3"/>
        </w:rPr>
        <w:t>;</w:t>
      </w:r>
      <w:bookmarkEnd w:id="0"/>
    </w:p>
    <w:p w:rsidR="00C37B15" w:rsidRPr="00DD7247" w:rsidRDefault="00C37B15" w:rsidP="00DD7247">
      <w:pPr>
        <w:pStyle w:val="a5"/>
        <w:spacing w:before="0" w:beforeAutospacing="0" w:after="0" w:afterAutospacing="0"/>
        <w:jc w:val="both"/>
        <w:textAlignment w:val="top"/>
        <w:rPr>
          <w:spacing w:val="3"/>
        </w:rPr>
      </w:pPr>
      <w:r w:rsidRPr="00DD7247">
        <w:rPr>
          <w:spacing w:val="3"/>
        </w:rPr>
        <w:t>2) по инициативе школы,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программы;</w:t>
      </w:r>
    </w:p>
    <w:p w:rsidR="00C37B15" w:rsidRPr="00DD7247" w:rsidRDefault="00C37B15" w:rsidP="00DD7247">
      <w:pPr>
        <w:pStyle w:val="a5"/>
        <w:spacing w:before="0" w:beforeAutospacing="0" w:after="0" w:afterAutospacing="0"/>
        <w:jc w:val="both"/>
        <w:textAlignment w:val="top"/>
        <w:rPr>
          <w:spacing w:val="3"/>
        </w:rPr>
      </w:pPr>
      <w:r w:rsidRPr="00DD7247">
        <w:rPr>
          <w:spacing w:val="3"/>
        </w:rPr>
        <w:t>3) по обстоятельствам, не зависящим от воли обучающегося или родителей (законных представителей) несовершеннолетнего обучающегося и школы.</w:t>
      </w:r>
    </w:p>
    <w:p w:rsidR="00C37B15" w:rsidRPr="00DD7247" w:rsidRDefault="004713D0" w:rsidP="00DD7247">
      <w:pPr>
        <w:pStyle w:val="a5"/>
        <w:spacing w:before="0" w:beforeAutospacing="0" w:after="0" w:afterAutospacing="0"/>
        <w:jc w:val="both"/>
        <w:textAlignment w:val="top"/>
        <w:rPr>
          <w:spacing w:val="3"/>
        </w:rPr>
      </w:pPr>
      <w:r w:rsidRPr="00DD7247">
        <w:rPr>
          <w:b/>
          <w:spacing w:val="3"/>
        </w:rPr>
        <w:t>5</w:t>
      </w:r>
      <w:r w:rsidR="00C37B15" w:rsidRPr="00DD7247">
        <w:rPr>
          <w:b/>
          <w:spacing w:val="3"/>
        </w:rPr>
        <w:t>.</w:t>
      </w:r>
      <w:r w:rsidRPr="00DD7247">
        <w:rPr>
          <w:b/>
          <w:spacing w:val="3"/>
        </w:rPr>
        <w:t>8</w:t>
      </w:r>
      <w:r w:rsidR="00C37B15" w:rsidRPr="00DD7247">
        <w:rPr>
          <w:b/>
          <w:spacing w:val="3"/>
        </w:rPr>
        <w:t>.</w:t>
      </w:r>
      <w:r w:rsidR="00C37B15" w:rsidRPr="00DD7247">
        <w:rPr>
          <w:spacing w:val="3"/>
        </w:rPr>
        <w:t xml:space="preserve">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37B15" w:rsidRPr="00DD7247" w:rsidRDefault="004713D0" w:rsidP="00DD7247">
      <w:pPr>
        <w:pStyle w:val="a5"/>
        <w:spacing w:before="0" w:beforeAutospacing="0" w:after="0" w:afterAutospacing="0"/>
        <w:jc w:val="both"/>
        <w:textAlignment w:val="top"/>
        <w:rPr>
          <w:spacing w:val="3"/>
        </w:rPr>
      </w:pPr>
      <w:r w:rsidRPr="00DD7247">
        <w:rPr>
          <w:b/>
          <w:spacing w:val="3"/>
        </w:rPr>
        <w:t>5</w:t>
      </w:r>
      <w:r w:rsidR="00C37B15" w:rsidRPr="00DD7247">
        <w:rPr>
          <w:b/>
          <w:spacing w:val="3"/>
        </w:rPr>
        <w:t>.</w:t>
      </w:r>
      <w:r w:rsidRPr="00DD7247">
        <w:rPr>
          <w:b/>
          <w:spacing w:val="3"/>
        </w:rPr>
        <w:t>9</w:t>
      </w:r>
      <w:r w:rsidR="000D7660" w:rsidRPr="00DD7247">
        <w:rPr>
          <w:b/>
          <w:spacing w:val="3"/>
        </w:rPr>
        <w:t>.</w:t>
      </w:r>
      <w:r w:rsidRPr="00DD7247">
        <w:rPr>
          <w:b/>
          <w:spacing w:val="3"/>
        </w:rPr>
        <w:t xml:space="preserve"> </w:t>
      </w:r>
      <w:r w:rsidR="00C37B15" w:rsidRPr="00DD7247">
        <w:rPr>
          <w:spacing w:val="3"/>
        </w:rPr>
        <w:t>Основанием для отчисления является приказ директора школы об отчислении обучающегося из объединения дополнительного образования</w:t>
      </w:r>
      <w:r w:rsidR="009415AA" w:rsidRPr="00DD7247">
        <w:rPr>
          <w:spacing w:val="3"/>
        </w:rPr>
        <w:t>.</w:t>
      </w:r>
      <w:r w:rsidR="00C37B15" w:rsidRPr="00DD7247">
        <w:rPr>
          <w:spacing w:val="3"/>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школы об отчислении обучающегося из этого объединения. </w:t>
      </w:r>
    </w:p>
    <w:p w:rsidR="00C37B15" w:rsidRPr="00DD7247" w:rsidRDefault="00C37B15" w:rsidP="00DD7247">
      <w:pPr>
        <w:pStyle w:val="Default"/>
        <w:jc w:val="both"/>
        <w:rPr>
          <w:b/>
          <w:bCs/>
          <w:color w:val="auto"/>
        </w:rPr>
      </w:pPr>
    </w:p>
    <w:p w:rsidR="00C37B15" w:rsidRPr="00DD7247" w:rsidRDefault="004713D0" w:rsidP="00DD7247">
      <w:pPr>
        <w:widowControl w:val="0"/>
        <w:autoSpaceDE w:val="0"/>
        <w:autoSpaceDN w:val="0"/>
        <w:adjustRightInd w:val="0"/>
        <w:spacing w:after="0" w:line="240" w:lineRule="auto"/>
        <w:jc w:val="both"/>
        <w:rPr>
          <w:rFonts w:ascii="Times New Roman" w:hAnsi="Times New Roman" w:cs="Times New Roman"/>
          <w:b/>
          <w:sz w:val="24"/>
          <w:szCs w:val="24"/>
        </w:rPr>
      </w:pPr>
      <w:r w:rsidRPr="00DD7247">
        <w:rPr>
          <w:rFonts w:ascii="Times New Roman" w:hAnsi="Times New Roman" w:cs="Times New Roman"/>
          <w:b/>
          <w:sz w:val="24"/>
          <w:szCs w:val="24"/>
        </w:rPr>
        <w:t>6</w:t>
      </w:r>
      <w:r w:rsidR="00CC343C" w:rsidRPr="00DD7247">
        <w:rPr>
          <w:rFonts w:ascii="Times New Roman" w:hAnsi="Times New Roman" w:cs="Times New Roman"/>
          <w:b/>
          <w:sz w:val="24"/>
          <w:szCs w:val="24"/>
        </w:rPr>
        <w:t xml:space="preserve">. Порядок организации </w:t>
      </w:r>
      <w:proofErr w:type="gramStart"/>
      <w:r w:rsidR="00CC343C" w:rsidRPr="00DD7247">
        <w:rPr>
          <w:rFonts w:ascii="Times New Roman" w:hAnsi="Times New Roman" w:cs="Times New Roman"/>
          <w:b/>
          <w:sz w:val="24"/>
          <w:szCs w:val="24"/>
        </w:rPr>
        <w:t>дополнительного  образования</w:t>
      </w:r>
      <w:proofErr w:type="gramEnd"/>
      <w:r w:rsidR="00CC343C" w:rsidRPr="00DD7247">
        <w:rPr>
          <w:rFonts w:ascii="Times New Roman" w:hAnsi="Times New Roman" w:cs="Times New Roman"/>
          <w:b/>
          <w:sz w:val="24"/>
          <w:szCs w:val="24"/>
        </w:rPr>
        <w:t xml:space="preserve"> для обучающихся с ограниченными возможностями здоровья (ОВЗ</w:t>
      </w:r>
      <w:r w:rsidR="0025583F" w:rsidRPr="00DD7247">
        <w:rPr>
          <w:rFonts w:ascii="Times New Roman" w:hAnsi="Times New Roman" w:cs="Times New Roman"/>
          <w:b/>
          <w:sz w:val="24"/>
          <w:szCs w:val="24"/>
        </w:rPr>
        <w:t>)</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.1.</w:t>
      </w:r>
      <w:r w:rsidR="0025583F" w:rsidRPr="00DD7247">
        <w:rPr>
          <w:rFonts w:ascii="Times New Roman" w:hAnsi="Times New Roman" w:cs="Times New Roman"/>
          <w:sz w:val="24"/>
          <w:szCs w:val="24"/>
        </w:rPr>
        <w:t xml:space="preserve"> Для обучающихся с ограниченными возможностями здоровья школа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Школа создает специальные условия в соответствии с заключением психолого-медико-педагогической комиссии и (или) индивидуальной программой реабилитации (</w:t>
      </w:r>
      <w:proofErr w:type="spellStart"/>
      <w:r w:rsidRPr="00DD7247">
        <w:rPr>
          <w:rFonts w:ascii="Times New Roman" w:hAnsi="Times New Roman" w:cs="Times New Roman"/>
          <w:sz w:val="24"/>
          <w:szCs w:val="24"/>
        </w:rPr>
        <w:t>абилитации</w:t>
      </w:r>
      <w:proofErr w:type="spellEnd"/>
      <w:r w:rsidRPr="00DD7247">
        <w:rPr>
          <w:rFonts w:ascii="Times New Roman" w:hAnsi="Times New Roman" w:cs="Times New Roman"/>
          <w:sz w:val="24"/>
          <w:szCs w:val="24"/>
        </w:rPr>
        <w:t>) инвалида, ребенка-инвалида.</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lastRenderedPageBreak/>
        <w:t>6</w:t>
      </w:r>
      <w:r w:rsidR="00456F14" w:rsidRPr="00DD7247">
        <w:rPr>
          <w:rFonts w:ascii="Times New Roman" w:hAnsi="Times New Roman" w:cs="Times New Roman"/>
          <w:b/>
          <w:sz w:val="24"/>
          <w:szCs w:val="24"/>
        </w:rPr>
        <w:t>.2</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w:t>
      </w:r>
      <w:r w:rsidR="00456F14" w:rsidRPr="00DD7247">
        <w:rPr>
          <w:rFonts w:ascii="Times New Roman" w:hAnsi="Times New Roman" w:cs="Times New Roman"/>
          <w:sz w:val="24"/>
          <w:szCs w:val="24"/>
        </w:rPr>
        <w:t xml:space="preserve"> </w:t>
      </w:r>
      <w:r w:rsidR="0025583F" w:rsidRPr="00DD7247">
        <w:rPr>
          <w:rFonts w:ascii="Times New Roman" w:hAnsi="Times New Roman" w:cs="Times New Roman"/>
          <w:sz w:val="24"/>
          <w:szCs w:val="24"/>
        </w:rPr>
        <w:t>и быть направлена на решение следующих задач:</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оказание психолого-педагогической помощи, реабилитации (</w:t>
      </w:r>
      <w:proofErr w:type="spellStart"/>
      <w:r w:rsidRPr="00DD7247">
        <w:rPr>
          <w:rFonts w:ascii="Times New Roman" w:hAnsi="Times New Roman" w:cs="Times New Roman"/>
          <w:sz w:val="24"/>
          <w:szCs w:val="24"/>
        </w:rPr>
        <w:t>абилитации</w:t>
      </w:r>
      <w:proofErr w:type="spellEnd"/>
      <w:r w:rsidRPr="00DD7247">
        <w:rPr>
          <w:rFonts w:ascii="Times New Roman" w:hAnsi="Times New Roman" w:cs="Times New Roman"/>
          <w:sz w:val="24"/>
          <w:szCs w:val="24"/>
        </w:rPr>
        <w:t>);</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предоставление дифференцированной помощи, в том числе оказание ассистентом (помощником) при необходимости технической помощи;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обеспечение возможности вербальной и невербальной коммуникации для обучающихся с выраженными проблемами коммуникации, в том числе: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с использованием средств альтернативной или дополнительной коммуникации;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воспитание самостоятельности и независимости при освоении доступных видов деятельности;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формирование интереса к определенному виду деятельности в рамках реализации дополнительных общеобразовательных программ.</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.3</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456F14" w:rsidRPr="00DD7247">
        <w:rPr>
          <w:rFonts w:ascii="Times New Roman" w:hAnsi="Times New Roman" w:cs="Times New Roman"/>
          <w:sz w:val="24"/>
          <w:szCs w:val="24"/>
        </w:rPr>
        <w:t>.</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и повышения квалификации.</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.4</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В целях доступности получения дополнительного образования обучающимися с ограниченными возможностями здоровья </w:t>
      </w:r>
      <w:proofErr w:type="gramStart"/>
      <w:r w:rsidR="00456F14" w:rsidRPr="00DD7247">
        <w:rPr>
          <w:rFonts w:ascii="Times New Roman" w:hAnsi="Times New Roman" w:cs="Times New Roman"/>
          <w:sz w:val="24"/>
          <w:szCs w:val="24"/>
        </w:rPr>
        <w:t xml:space="preserve">школа </w:t>
      </w:r>
      <w:r w:rsidR="0025583F" w:rsidRPr="00DD7247">
        <w:rPr>
          <w:rFonts w:ascii="Times New Roman" w:hAnsi="Times New Roman" w:cs="Times New Roman"/>
          <w:sz w:val="24"/>
          <w:szCs w:val="24"/>
        </w:rPr>
        <w:t xml:space="preserve"> созда</w:t>
      </w:r>
      <w:r w:rsidR="00456F14" w:rsidRPr="00DD7247">
        <w:rPr>
          <w:rFonts w:ascii="Times New Roman" w:hAnsi="Times New Roman" w:cs="Times New Roman"/>
          <w:sz w:val="24"/>
          <w:szCs w:val="24"/>
        </w:rPr>
        <w:t>ет</w:t>
      </w:r>
      <w:proofErr w:type="gramEnd"/>
      <w:r w:rsidR="0025583F" w:rsidRPr="00DD7247">
        <w:rPr>
          <w:rFonts w:ascii="Times New Roman" w:hAnsi="Times New Roman" w:cs="Times New Roman"/>
          <w:sz w:val="24"/>
          <w:szCs w:val="24"/>
        </w:rPr>
        <w:t xml:space="preserve"> специальных условий для получения образования указанными обучающимися, в том числе: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а) для обучающихся с ограниченными возможностями здоровья по зрению:</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звуковые маяки, облегчающие поиск входа в </w:t>
      </w:r>
      <w:r w:rsidR="00645869" w:rsidRPr="00DD7247">
        <w:rPr>
          <w:rFonts w:ascii="Times New Roman" w:hAnsi="Times New Roman" w:cs="Times New Roman"/>
          <w:sz w:val="24"/>
          <w:szCs w:val="24"/>
        </w:rPr>
        <w:t>школу</w:t>
      </w:r>
      <w:r w:rsidRPr="00DD7247">
        <w:rPr>
          <w:rFonts w:ascii="Times New Roman" w:hAnsi="Times New Roman" w:cs="Times New Roman"/>
          <w:sz w:val="24"/>
          <w:szCs w:val="24"/>
        </w:rPr>
        <w:t>;</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выпуск альтернативных форматов печатных материалов по дополнительным общеобразовательным программам (крупный шрифт или аудиофайлы);</w:t>
      </w:r>
    </w:p>
    <w:p w:rsidR="00456F14"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контрастную маркировку </w:t>
      </w:r>
      <w:proofErr w:type="spellStart"/>
      <w:r w:rsidRPr="00DD7247">
        <w:rPr>
          <w:rFonts w:ascii="Times New Roman" w:hAnsi="Times New Roman" w:cs="Times New Roman"/>
          <w:sz w:val="24"/>
          <w:szCs w:val="24"/>
        </w:rPr>
        <w:t>проступей</w:t>
      </w:r>
      <w:proofErr w:type="spellEnd"/>
      <w:r w:rsidRPr="00DD7247">
        <w:rPr>
          <w:rFonts w:ascii="Times New Roman" w:hAnsi="Times New Roman" w:cs="Times New Roman"/>
          <w:sz w:val="24"/>
          <w:szCs w:val="24"/>
        </w:rPr>
        <w:t xml:space="preserve"> крайних ступеней в виде противоскользящих полос, а также контрастную маркировку прозрачных полотен дверей, ограждений (перегородок). </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При реализации дополнительных общеразвивающих программ в области физической культуры и спорта, </w:t>
      </w:r>
      <w:r w:rsidR="00645869" w:rsidRPr="00DD7247">
        <w:rPr>
          <w:rFonts w:ascii="Times New Roman" w:hAnsi="Times New Roman" w:cs="Times New Roman"/>
          <w:sz w:val="24"/>
          <w:szCs w:val="24"/>
        </w:rPr>
        <w:t>школы</w:t>
      </w:r>
      <w:r w:rsidRPr="00DD7247">
        <w:rPr>
          <w:rFonts w:ascii="Times New Roman" w:hAnsi="Times New Roman" w:cs="Times New Roman"/>
          <w:sz w:val="24"/>
          <w:szCs w:val="24"/>
        </w:rPr>
        <w:t>, край ванны бассейна по всему периметру должны выделять полосой, имеющей контрастную окраску по отношению к цвету обходной дорожки;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применение специальных методов и приемов обучения, связанных с показом и демонстрацией движений и практических действий;</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p w:rsidR="0025583F" w:rsidRPr="00DD7247" w:rsidRDefault="0025583F" w:rsidP="00DD7247">
      <w:pPr>
        <w:widowControl w:val="0"/>
        <w:autoSpaceDE w:val="0"/>
        <w:autoSpaceDN w:val="0"/>
        <w:adjustRightInd w:val="0"/>
        <w:spacing w:after="0" w:line="240" w:lineRule="auto"/>
        <w:rPr>
          <w:rFonts w:ascii="Times New Roman" w:hAnsi="Times New Roman" w:cs="Times New Roman"/>
          <w:sz w:val="24"/>
          <w:szCs w:val="24"/>
        </w:rPr>
      </w:pP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б) для обучающихся с ограниченными возможностями здоровья по слуху:</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обеспечение возможности понимания и восприятия обучающимися на </w:t>
      </w:r>
      <w:proofErr w:type="spellStart"/>
      <w:r w:rsidRPr="00DD7247">
        <w:rPr>
          <w:rFonts w:ascii="Times New Roman" w:hAnsi="Times New Roman" w:cs="Times New Roman"/>
          <w:sz w:val="24"/>
          <w:szCs w:val="24"/>
        </w:rPr>
        <w:t>слухо</w:t>
      </w:r>
      <w:proofErr w:type="spellEnd"/>
      <w:r w:rsidRPr="00DD7247">
        <w:rPr>
          <w:rFonts w:ascii="Times New Roman" w:hAnsi="Times New Roman" w:cs="Times New Roman"/>
          <w:sz w:val="24"/>
          <w:szCs w:val="24"/>
        </w:rPr>
        <w:t>-зрительной основе инструкций и речевого материала, связанного с тематикой учебных занятий, а также использования его в самостоятельной речи;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использование с учетом речевого развития обучающихся разных форм словесной речи (устной, письменной, </w:t>
      </w:r>
      <w:proofErr w:type="spellStart"/>
      <w:r w:rsidRPr="00DD7247">
        <w:rPr>
          <w:rFonts w:ascii="Times New Roman" w:hAnsi="Times New Roman" w:cs="Times New Roman"/>
          <w:sz w:val="24"/>
          <w:szCs w:val="24"/>
        </w:rPr>
        <w:t>дактильной</w:t>
      </w:r>
      <w:proofErr w:type="spellEnd"/>
      <w:r w:rsidRPr="00DD7247">
        <w:rPr>
          <w:rFonts w:ascii="Times New Roman" w:hAnsi="Times New Roman" w:cs="Times New Roman"/>
          <w:sz w:val="24"/>
          <w:szCs w:val="24"/>
        </w:rPr>
        <w:t>) для обеспечения полноты и точности восприятия информации и организации речевого взаимодействия в процессе учебных занятий;</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в) для обучающихся, имеющих нарушения опорно-двигательного аппарата:</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D7247">
        <w:rPr>
          <w:rFonts w:ascii="Times New Roman" w:hAnsi="Times New Roman" w:cs="Times New Roman"/>
          <w:sz w:val="24"/>
          <w:szCs w:val="24"/>
        </w:rPr>
        <w:t>безбарьерную</w:t>
      </w:r>
      <w:proofErr w:type="spellEnd"/>
      <w:r w:rsidRPr="00DD7247">
        <w:rPr>
          <w:rFonts w:ascii="Times New Roman" w:hAnsi="Times New Roman" w:cs="Times New Roman"/>
          <w:sz w:val="24"/>
          <w:szCs w:val="24"/>
        </w:rPr>
        <w:t xml:space="preserve"> архитектурно-планировочную среду;</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г) для обучающихся с тяжелыми нарушениями речи: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обеспечение понимания обращенной речи (четкое, внятное проговаривание инструкций, коротких и ясных по содержанию);</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нормативные речевые образцы (грамотная речь педагога (тренера, инструктора);</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расширение пассивного и активного словаря обучающихся с тяжелыми нарушениями речи за счет освоения специальной терминологии;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д) для обучающихся с расстройствами аутистического спектра (РАС) - использование визуальных расписаний;</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е) для обучающихся с задержкой психического развития: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lastRenderedPageBreak/>
        <w:t>использование специальных приемов и методов обучения;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дифференциация требований к процессу и результатам учебных занятий с учетом психофизических возможностей обучающихся;</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соблюдение оптимального режима физической нагрузки с учетом особенностей </w:t>
      </w:r>
      <w:proofErr w:type="spellStart"/>
      <w:r w:rsidRPr="00DD7247">
        <w:rPr>
          <w:rFonts w:ascii="Times New Roman" w:hAnsi="Times New Roman" w:cs="Times New Roman"/>
          <w:sz w:val="24"/>
          <w:szCs w:val="24"/>
        </w:rPr>
        <w:t>нейродинамики</w:t>
      </w:r>
      <w:proofErr w:type="spellEnd"/>
      <w:r w:rsidRPr="00DD7247">
        <w:rPr>
          <w:rFonts w:ascii="Times New Roman" w:hAnsi="Times New Roman" w:cs="Times New Roman"/>
          <w:sz w:val="24"/>
          <w:szCs w:val="24"/>
        </w:rPr>
        <w:t xml:space="preserve">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w:t>
      </w:r>
      <w:proofErr w:type="spellStart"/>
      <w:r w:rsidRPr="00DD7247">
        <w:rPr>
          <w:rFonts w:ascii="Times New Roman" w:hAnsi="Times New Roman" w:cs="Times New Roman"/>
          <w:sz w:val="24"/>
          <w:szCs w:val="24"/>
        </w:rPr>
        <w:t>нейродинамики</w:t>
      </w:r>
      <w:proofErr w:type="spellEnd"/>
      <w:r w:rsidRPr="00DD7247">
        <w:rPr>
          <w:rFonts w:ascii="Times New Roman" w:hAnsi="Times New Roman" w:cs="Times New Roman"/>
          <w:sz w:val="24"/>
          <w:szCs w:val="24"/>
        </w:rPr>
        <w:t xml:space="preserve"> психических процессов обучающегося (быстрой истощаемости, низкой работоспособности, пониженного общего тонуса и другие), использование </w:t>
      </w:r>
      <w:proofErr w:type="spellStart"/>
      <w:r w:rsidRPr="00DD7247">
        <w:rPr>
          <w:rFonts w:ascii="Times New Roman" w:hAnsi="Times New Roman" w:cs="Times New Roman"/>
          <w:sz w:val="24"/>
          <w:szCs w:val="24"/>
        </w:rPr>
        <w:t>здоровьесберегающих</w:t>
      </w:r>
      <w:proofErr w:type="spellEnd"/>
      <w:r w:rsidRPr="00DD7247">
        <w:rPr>
          <w:rFonts w:ascii="Times New Roman" w:hAnsi="Times New Roman" w:cs="Times New Roman"/>
          <w:sz w:val="24"/>
          <w:szCs w:val="24"/>
        </w:rPr>
        <w:t xml:space="preserve">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ж) для обучающихся с умственной отсталостью (интеллектуальными нарушениями):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специально оборудованные "зоны отдыха" для снятия сенсорной и эмоциональной перегрузки;</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 xml:space="preserve">для обучающихся с выраженными сложными дефектами (тяжелыми и множественными нарушениями развития) (ТМНР) - психолого-педагогическое </w:t>
      </w:r>
      <w:proofErr w:type="spellStart"/>
      <w:r w:rsidRPr="00DD7247">
        <w:rPr>
          <w:rFonts w:ascii="Times New Roman" w:hAnsi="Times New Roman" w:cs="Times New Roman"/>
          <w:sz w:val="24"/>
          <w:szCs w:val="24"/>
        </w:rPr>
        <w:t>тьюторское</w:t>
      </w:r>
      <w:proofErr w:type="spellEnd"/>
      <w:r w:rsidRPr="00DD7247">
        <w:rPr>
          <w:rFonts w:ascii="Times New Roman" w:hAnsi="Times New Roman" w:cs="Times New Roman"/>
          <w:sz w:val="24"/>
          <w:szCs w:val="24"/>
        </w:rPr>
        <w:t xml:space="preserve"> сопровождение;</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p w:rsidR="0025583F" w:rsidRPr="00DD7247" w:rsidRDefault="0025583F"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sz w:val="24"/>
          <w:szCs w:val="24"/>
        </w:rPr>
        <w:t>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.5</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Занятия в объединениях с обучающимися с ограниченными возможностями здоровья могут быть организованы как совместно с другими обучающимися, так и в отдельных группах, в том числе по индивидуальному учебному плану.</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.6</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Численный состав объединения может быть уменьшен при включении в него обучающихся с ограниченными возможностями здоровья.</w:t>
      </w:r>
    </w:p>
    <w:p w:rsidR="0025583F" w:rsidRPr="00DD7247" w:rsidRDefault="004713D0" w:rsidP="00DD7247">
      <w:pPr>
        <w:widowControl w:val="0"/>
        <w:autoSpaceDE w:val="0"/>
        <w:autoSpaceDN w:val="0"/>
        <w:adjustRightInd w:val="0"/>
        <w:spacing w:after="0" w:line="240" w:lineRule="auto"/>
        <w:jc w:val="both"/>
        <w:rPr>
          <w:rFonts w:ascii="Times New Roman" w:hAnsi="Times New Roman" w:cs="Times New Roman"/>
          <w:sz w:val="24"/>
          <w:szCs w:val="24"/>
        </w:rPr>
      </w:pPr>
      <w:r w:rsidRPr="00DD7247">
        <w:rPr>
          <w:rFonts w:ascii="Times New Roman" w:hAnsi="Times New Roman" w:cs="Times New Roman"/>
          <w:b/>
          <w:sz w:val="24"/>
          <w:szCs w:val="24"/>
        </w:rPr>
        <w:t>6</w:t>
      </w:r>
      <w:r w:rsidR="00456F14" w:rsidRPr="00DD7247">
        <w:rPr>
          <w:rFonts w:ascii="Times New Roman" w:hAnsi="Times New Roman" w:cs="Times New Roman"/>
          <w:b/>
          <w:sz w:val="24"/>
          <w:szCs w:val="24"/>
        </w:rPr>
        <w:t>.7</w:t>
      </w:r>
      <w:r w:rsidR="0025583F" w:rsidRPr="00DD7247">
        <w:rPr>
          <w:rFonts w:ascii="Times New Roman" w:hAnsi="Times New Roman" w:cs="Times New Roman"/>
          <w:b/>
          <w:sz w:val="24"/>
          <w:szCs w:val="24"/>
        </w:rPr>
        <w:t>.</w:t>
      </w:r>
      <w:r w:rsidR="0025583F" w:rsidRPr="00DD7247">
        <w:rPr>
          <w:rFonts w:ascii="Times New Roman" w:hAnsi="Times New Roman" w:cs="Times New Roman"/>
          <w:sz w:val="24"/>
          <w:szCs w:val="24"/>
        </w:rPr>
        <w:t xml:space="preserve">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w:t>
      </w:r>
      <w:proofErr w:type="spellStart"/>
      <w:r w:rsidR="0025583F" w:rsidRPr="00DD7247">
        <w:rPr>
          <w:rFonts w:ascii="Times New Roman" w:hAnsi="Times New Roman" w:cs="Times New Roman"/>
          <w:sz w:val="24"/>
          <w:szCs w:val="24"/>
        </w:rPr>
        <w:t>тифлосурдопереводчиков</w:t>
      </w:r>
      <w:proofErr w:type="spellEnd"/>
      <w:r w:rsidR="00456F14" w:rsidRPr="00DD7247">
        <w:rPr>
          <w:rFonts w:ascii="Times New Roman" w:hAnsi="Times New Roman" w:cs="Times New Roman"/>
          <w:sz w:val="24"/>
          <w:szCs w:val="24"/>
        </w:rPr>
        <w:t>.</w:t>
      </w:r>
    </w:p>
    <w:sectPr w:rsidR="0025583F" w:rsidRPr="00DD7247" w:rsidSect="00C37B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3E3" w:rsidRDefault="005373E3" w:rsidP="00C37B15">
      <w:pPr>
        <w:spacing w:after="0" w:line="240" w:lineRule="auto"/>
      </w:pPr>
      <w:r>
        <w:separator/>
      </w:r>
    </w:p>
  </w:endnote>
  <w:endnote w:type="continuationSeparator" w:id="0">
    <w:p w:rsidR="005373E3" w:rsidRDefault="005373E3" w:rsidP="00C3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807755"/>
      <w:docPartObj>
        <w:docPartGallery w:val="Page Numbers (Bottom of Page)"/>
        <w:docPartUnique/>
      </w:docPartObj>
    </w:sdtPr>
    <w:sdtEndPr/>
    <w:sdtContent>
      <w:p w:rsidR="00C37B15" w:rsidRDefault="00C37B15">
        <w:pPr>
          <w:pStyle w:val="a9"/>
          <w:jc w:val="right"/>
        </w:pPr>
        <w:r>
          <w:fldChar w:fldCharType="begin"/>
        </w:r>
        <w:r>
          <w:instrText>PAGE   \* MERGEFORMAT</w:instrText>
        </w:r>
        <w:r>
          <w:fldChar w:fldCharType="separate"/>
        </w:r>
        <w:r w:rsidR="00F14F03">
          <w:rPr>
            <w:noProof/>
          </w:rPr>
          <w:t>8</w:t>
        </w:r>
        <w:r>
          <w:fldChar w:fldCharType="end"/>
        </w:r>
      </w:p>
    </w:sdtContent>
  </w:sdt>
  <w:p w:rsidR="00C37B15" w:rsidRDefault="00C37B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3E3" w:rsidRDefault="005373E3" w:rsidP="00C37B15">
      <w:pPr>
        <w:spacing w:after="0" w:line="240" w:lineRule="auto"/>
      </w:pPr>
      <w:r>
        <w:separator/>
      </w:r>
    </w:p>
  </w:footnote>
  <w:footnote w:type="continuationSeparator" w:id="0">
    <w:p w:rsidR="005373E3" w:rsidRDefault="005373E3" w:rsidP="00C37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A4EC7"/>
    <w:multiLevelType w:val="hybridMultilevel"/>
    <w:tmpl w:val="F4169CFE"/>
    <w:lvl w:ilvl="0" w:tplc="B7246EBE">
      <w:start w:val="1"/>
      <w:numFmt w:val="bullet"/>
      <w:lvlText w:val=""/>
      <w:lvlJc w:val="left"/>
      <w:pPr>
        <w:ind w:left="928"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CC2C60"/>
    <w:multiLevelType w:val="hybridMultilevel"/>
    <w:tmpl w:val="EDA681B2"/>
    <w:lvl w:ilvl="0" w:tplc="1D7A485A">
      <w:start w:val="1"/>
      <w:numFmt w:val="decimal"/>
      <w:lvlText w:val="%1."/>
      <w:lvlJc w:val="left"/>
      <w:pPr>
        <w:ind w:left="568"/>
      </w:pPr>
      <w:rPr>
        <w:rFonts w:ascii="Times New Roman" w:eastAsia="Arial" w:hAnsi="Times New Roman" w:cs="Times New Roman" w:hint="default"/>
        <w:b w:val="0"/>
        <w:i w:val="0"/>
        <w:iCs/>
        <w:strike w:val="0"/>
        <w:dstrike w:val="0"/>
        <w:color w:val="7030A0"/>
        <w:sz w:val="24"/>
        <w:szCs w:val="24"/>
        <w:u w:val="none" w:color="000000"/>
        <w:bdr w:val="none" w:sz="0" w:space="0" w:color="auto"/>
        <w:shd w:val="clear" w:color="auto" w:fill="auto"/>
        <w:vertAlign w:val="baseline"/>
      </w:rPr>
    </w:lvl>
    <w:lvl w:ilvl="1" w:tplc="50E866BA">
      <w:start w:val="1"/>
      <w:numFmt w:val="lowerLetter"/>
      <w:lvlText w:val="%2"/>
      <w:lvlJc w:val="left"/>
      <w:pPr>
        <w:ind w:left="207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2" w:tplc="506A5600">
      <w:start w:val="1"/>
      <w:numFmt w:val="lowerRoman"/>
      <w:lvlText w:val="%3"/>
      <w:lvlJc w:val="left"/>
      <w:pPr>
        <w:ind w:left="279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3" w:tplc="A926B748">
      <w:start w:val="1"/>
      <w:numFmt w:val="decimal"/>
      <w:lvlText w:val="%4"/>
      <w:lvlJc w:val="left"/>
      <w:pPr>
        <w:ind w:left="351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4" w:tplc="E1CCCA8C">
      <w:start w:val="1"/>
      <w:numFmt w:val="lowerLetter"/>
      <w:lvlText w:val="%5"/>
      <w:lvlJc w:val="left"/>
      <w:pPr>
        <w:ind w:left="423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5" w:tplc="1868C922">
      <w:start w:val="1"/>
      <w:numFmt w:val="lowerRoman"/>
      <w:lvlText w:val="%6"/>
      <w:lvlJc w:val="left"/>
      <w:pPr>
        <w:ind w:left="495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6" w:tplc="B9663842">
      <w:start w:val="1"/>
      <w:numFmt w:val="decimal"/>
      <w:lvlText w:val="%7"/>
      <w:lvlJc w:val="left"/>
      <w:pPr>
        <w:ind w:left="567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7" w:tplc="B572889A">
      <w:start w:val="1"/>
      <w:numFmt w:val="lowerLetter"/>
      <w:lvlText w:val="%8"/>
      <w:lvlJc w:val="left"/>
      <w:pPr>
        <w:ind w:left="639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lvl w:ilvl="8" w:tplc="03A8C094">
      <w:start w:val="1"/>
      <w:numFmt w:val="lowerRoman"/>
      <w:lvlText w:val="%9"/>
      <w:lvlJc w:val="left"/>
      <w:pPr>
        <w:ind w:left="7116"/>
      </w:pPr>
      <w:rPr>
        <w:rFonts w:ascii="Arial" w:eastAsia="Arial" w:hAnsi="Arial" w:cs="Arial"/>
        <w:b w:val="0"/>
        <w:i/>
        <w:iCs/>
        <w:strike w:val="0"/>
        <w:dstrike w:val="0"/>
        <w:color w:val="7030A0"/>
        <w:sz w:val="24"/>
        <w:szCs w:val="24"/>
        <w:u w:val="none" w:color="000000"/>
        <w:bdr w:val="none" w:sz="0" w:space="0" w:color="auto"/>
        <w:shd w:val="clear" w:color="auto" w:fill="auto"/>
        <w:vertAlign w:val="baseline"/>
      </w:rPr>
    </w:lvl>
  </w:abstractNum>
  <w:abstractNum w:abstractNumId="2" w15:restartNumberingAfterBreak="0">
    <w:nsid w:val="2E3B4CEA"/>
    <w:multiLevelType w:val="multilevel"/>
    <w:tmpl w:val="95428ACE"/>
    <w:lvl w:ilvl="0">
      <w:start w:val="3"/>
      <w:numFmt w:val="decimal"/>
      <w:lvlText w:val="%1."/>
      <w:lvlJc w:val="left"/>
      <w:pPr>
        <w:ind w:left="644" w:hanging="360"/>
      </w:pPr>
      <w:rPr>
        <w:rFonts w:hint="default"/>
      </w:rPr>
    </w:lvl>
    <w:lvl w:ilvl="1">
      <w:start w:val="1"/>
      <w:numFmt w:val="decimal"/>
      <w:isLgl/>
      <w:lvlText w:val="%1.%2."/>
      <w:lvlJc w:val="left"/>
      <w:pPr>
        <w:ind w:left="734" w:hanging="45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 w15:restartNumberingAfterBreak="0">
    <w:nsid w:val="309A500E"/>
    <w:multiLevelType w:val="hybridMultilevel"/>
    <w:tmpl w:val="B64CF934"/>
    <w:lvl w:ilvl="0" w:tplc="C7EE6E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6B3902"/>
    <w:multiLevelType w:val="multilevel"/>
    <w:tmpl w:val="95428ACE"/>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5AAA6FB4"/>
    <w:multiLevelType w:val="hybridMultilevel"/>
    <w:tmpl w:val="541A02F8"/>
    <w:lvl w:ilvl="0" w:tplc="814A8E5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8B6A48"/>
    <w:multiLevelType w:val="hybridMultilevel"/>
    <w:tmpl w:val="1164AA50"/>
    <w:lvl w:ilvl="0" w:tplc="B7246EBE">
      <w:start w:val="1"/>
      <w:numFmt w:val="bullet"/>
      <w:lvlText w:val=""/>
      <w:lvlJc w:val="left"/>
      <w:pPr>
        <w:ind w:left="928"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CE5FFF"/>
    <w:multiLevelType w:val="hybridMultilevel"/>
    <w:tmpl w:val="151C3E2C"/>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1C66C1"/>
    <w:multiLevelType w:val="hybridMultilevel"/>
    <w:tmpl w:val="3BDCED22"/>
    <w:lvl w:ilvl="0" w:tplc="FCC6D8A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51"/>
    <w:rsid w:val="00057A1B"/>
    <w:rsid w:val="000D4892"/>
    <w:rsid w:val="000D7660"/>
    <w:rsid w:val="000E39C3"/>
    <w:rsid w:val="00161D72"/>
    <w:rsid w:val="00185A53"/>
    <w:rsid w:val="00196834"/>
    <w:rsid w:val="00197CF4"/>
    <w:rsid w:val="001C6FC8"/>
    <w:rsid w:val="00217AF6"/>
    <w:rsid w:val="00224AE0"/>
    <w:rsid w:val="00231554"/>
    <w:rsid w:val="00237B23"/>
    <w:rsid w:val="0025583F"/>
    <w:rsid w:val="00286257"/>
    <w:rsid w:val="0035066B"/>
    <w:rsid w:val="00442E6B"/>
    <w:rsid w:val="00456F14"/>
    <w:rsid w:val="004713D0"/>
    <w:rsid w:val="004C2A51"/>
    <w:rsid w:val="004F6526"/>
    <w:rsid w:val="004F7D2B"/>
    <w:rsid w:val="00530BF0"/>
    <w:rsid w:val="005373E3"/>
    <w:rsid w:val="0059254A"/>
    <w:rsid w:val="005C3311"/>
    <w:rsid w:val="005E06F7"/>
    <w:rsid w:val="005E3292"/>
    <w:rsid w:val="00645869"/>
    <w:rsid w:val="00661269"/>
    <w:rsid w:val="00717A4F"/>
    <w:rsid w:val="007E6691"/>
    <w:rsid w:val="007F6405"/>
    <w:rsid w:val="00834AC9"/>
    <w:rsid w:val="008510C4"/>
    <w:rsid w:val="00892E8C"/>
    <w:rsid w:val="00895187"/>
    <w:rsid w:val="008A3053"/>
    <w:rsid w:val="008D0821"/>
    <w:rsid w:val="008E78F3"/>
    <w:rsid w:val="00902622"/>
    <w:rsid w:val="00937E26"/>
    <w:rsid w:val="009415AA"/>
    <w:rsid w:val="009D6654"/>
    <w:rsid w:val="00A330C2"/>
    <w:rsid w:val="00A549B3"/>
    <w:rsid w:val="00A64C11"/>
    <w:rsid w:val="00A945E9"/>
    <w:rsid w:val="00AC2CEF"/>
    <w:rsid w:val="00AE7FB2"/>
    <w:rsid w:val="00B17F6E"/>
    <w:rsid w:val="00B35AB7"/>
    <w:rsid w:val="00BC4A18"/>
    <w:rsid w:val="00C37B15"/>
    <w:rsid w:val="00C815F6"/>
    <w:rsid w:val="00CA357A"/>
    <w:rsid w:val="00CC343C"/>
    <w:rsid w:val="00CE3577"/>
    <w:rsid w:val="00D16832"/>
    <w:rsid w:val="00D973C4"/>
    <w:rsid w:val="00DD7247"/>
    <w:rsid w:val="00E52A6A"/>
    <w:rsid w:val="00E656DE"/>
    <w:rsid w:val="00EA7779"/>
    <w:rsid w:val="00F14F03"/>
    <w:rsid w:val="00F758D6"/>
    <w:rsid w:val="00F92563"/>
    <w:rsid w:val="00FE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6CC"/>
  <w15:docId w15:val="{8C6A6635-0585-4B63-8350-0E21C597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43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CC343C"/>
    <w:pPr>
      <w:ind w:left="720"/>
      <w:contextualSpacing/>
    </w:pPr>
  </w:style>
  <w:style w:type="paragraph" w:styleId="a5">
    <w:name w:val="Normal (Web)"/>
    <w:basedOn w:val="a"/>
    <w:uiPriority w:val="99"/>
    <w:unhideWhenUsed/>
    <w:rsid w:val="00CC3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343C"/>
    <w:pPr>
      <w:widowControl w:val="0"/>
      <w:autoSpaceDE w:val="0"/>
      <w:autoSpaceDN w:val="0"/>
      <w:spacing w:after="0" w:line="240" w:lineRule="auto"/>
    </w:pPr>
    <w:rPr>
      <w:rFonts w:ascii="Calibri" w:eastAsia="Times New Roman" w:hAnsi="Calibri" w:cs="Calibri"/>
      <w:szCs w:val="20"/>
      <w:lang w:eastAsia="ru-RU"/>
    </w:rPr>
  </w:style>
  <w:style w:type="character" w:styleId="a6">
    <w:name w:val="Strong"/>
    <w:basedOn w:val="a0"/>
    <w:qFormat/>
    <w:rsid w:val="00442E6B"/>
    <w:rPr>
      <w:b/>
      <w:bCs/>
    </w:rPr>
  </w:style>
  <w:style w:type="paragraph" w:styleId="a7">
    <w:name w:val="header"/>
    <w:basedOn w:val="a"/>
    <w:link w:val="a8"/>
    <w:uiPriority w:val="99"/>
    <w:unhideWhenUsed/>
    <w:rsid w:val="00C37B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7B15"/>
  </w:style>
  <w:style w:type="paragraph" w:styleId="a9">
    <w:name w:val="footer"/>
    <w:basedOn w:val="a"/>
    <w:link w:val="aa"/>
    <w:uiPriority w:val="99"/>
    <w:unhideWhenUsed/>
    <w:rsid w:val="00C37B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7B15"/>
  </w:style>
  <w:style w:type="character" w:styleId="ab">
    <w:name w:val="Hyperlink"/>
    <w:basedOn w:val="a0"/>
    <w:uiPriority w:val="99"/>
    <w:semiHidden/>
    <w:unhideWhenUsed/>
    <w:rsid w:val="00161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73895">
      <w:bodyDiv w:val="1"/>
      <w:marLeft w:val="0"/>
      <w:marRight w:val="0"/>
      <w:marTop w:val="0"/>
      <w:marBottom w:val="0"/>
      <w:divBdr>
        <w:top w:val="none" w:sz="0" w:space="0" w:color="auto"/>
        <w:left w:val="none" w:sz="0" w:space="0" w:color="auto"/>
        <w:bottom w:val="none" w:sz="0" w:space="0" w:color="auto"/>
        <w:right w:val="none" w:sz="0" w:space="0" w:color="auto"/>
      </w:divBdr>
      <w:divsChild>
        <w:div w:id="1886216571">
          <w:marLeft w:val="0"/>
          <w:marRight w:val="0"/>
          <w:marTop w:val="0"/>
          <w:marBottom w:val="0"/>
          <w:divBdr>
            <w:top w:val="none" w:sz="0" w:space="0" w:color="auto"/>
            <w:left w:val="none" w:sz="0" w:space="0" w:color="auto"/>
            <w:bottom w:val="none" w:sz="0" w:space="0" w:color="auto"/>
            <w:right w:val="none" w:sz="0" w:space="0" w:color="auto"/>
          </w:divBdr>
          <w:divsChild>
            <w:div w:id="271403126">
              <w:marLeft w:val="0"/>
              <w:marRight w:val="0"/>
              <w:marTop w:val="0"/>
              <w:marBottom w:val="0"/>
              <w:divBdr>
                <w:top w:val="none" w:sz="0" w:space="0" w:color="auto"/>
                <w:left w:val="none" w:sz="0" w:space="0" w:color="auto"/>
                <w:bottom w:val="none" w:sz="0" w:space="0" w:color="auto"/>
                <w:right w:val="none" w:sz="0" w:space="0" w:color="auto"/>
              </w:divBdr>
              <w:divsChild>
                <w:div w:id="1101029783">
                  <w:marLeft w:val="0"/>
                  <w:marRight w:val="0"/>
                  <w:marTop w:val="0"/>
                  <w:marBottom w:val="0"/>
                  <w:divBdr>
                    <w:top w:val="none" w:sz="0" w:space="0" w:color="auto"/>
                    <w:left w:val="none" w:sz="0" w:space="0" w:color="auto"/>
                    <w:bottom w:val="none" w:sz="0" w:space="0" w:color="auto"/>
                    <w:right w:val="none" w:sz="0" w:space="0" w:color="auto"/>
                  </w:divBdr>
                  <w:divsChild>
                    <w:div w:id="2064911005">
                      <w:marLeft w:val="0"/>
                      <w:marRight w:val="0"/>
                      <w:marTop w:val="0"/>
                      <w:marBottom w:val="0"/>
                      <w:divBdr>
                        <w:top w:val="none" w:sz="0" w:space="0" w:color="auto"/>
                        <w:left w:val="none" w:sz="0" w:space="0" w:color="auto"/>
                        <w:bottom w:val="none" w:sz="0" w:space="0" w:color="auto"/>
                        <w:right w:val="none" w:sz="0" w:space="0" w:color="auto"/>
                      </w:divBdr>
                      <w:divsChild>
                        <w:div w:id="1560553511">
                          <w:marLeft w:val="0"/>
                          <w:marRight w:val="0"/>
                          <w:marTop w:val="0"/>
                          <w:marBottom w:val="0"/>
                          <w:divBdr>
                            <w:top w:val="none" w:sz="0" w:space="0" w:color="auto"/>
                            <w:left w:val="none" w:sz="0" w:space="0" w:color="auto"/>
                            <w:bottom w:val="none" w:sz="0" w:space="0" w:color="auto"/>
                            <w:right w:val="none" w:sz="0" w:space="0" w:color="auto"/>
                          </w:divBdr>
                          <w:divsChild>
                            <w:div w:id="2028864901">
                              <w:marLeft w:val="0"/>
                              <w:marRight w:val="0"/>
                              <w:marTop w:val="0"/>
                              <w:marBottom w:val="0"/>
                              <w:divBdr>
                                <w:top w:val="none" w:sz="0" w:space="0" w:color="auto"/>
                                <w:left w:val="none" w:sz="0" w:space="0" w:color="auto"/>
                                <w:bottom w:val="none" w:sz="0" w:space="0" w:color="auto"/>
                                <w:right w:val="none" w:sz="0" w:space="0" w:color="auto"/>
                              </w:divBdr>
                              <w:divsChild>
                                <w:div w:id="2004159812">
                                  <w:marLeft w:val="0"/>
                                  <w:marRight w:val="0"/>
                                  <w:marTop w:val="0"/>
                                  <w:marBottom w:val="0"/>
                                  <w:divBdr>
                                    <w:top w:val="none" w:sz="0" w:space="0" w:color="auto"/>
                                    <w:left w:val="none" w:sz="0" w:space="0" w:color="auto"/>
                                    <w:bottom w:val="none" w:sz="0" w:space="0" w:color="auto"/>
                                    <w:right w:val="none" w:sz="0" w:space="0" w:color="auto"/>
                                  </w:divBdr>
                                  <w:divsChild>
                                    <w:div w:id="1160970727">
                                      <w:marLeft w:val="0"/>
                                      <w:marRight w:val="0"/>
                                      <w:marTop w:val="0"/>
                                      <w:marBottom w:val="0"/>
                                      <w:divBdr>
                                        <w:top w:val="none" w:sz="0" w:space="0" w:color="auto"/>
                                        <w:left w:val="none" w:sz="0" w:space="0" w:color="auto"/>
                                        <w:bottom w:val="none" w:sz="0" w:space="0" w:color="auto"/>
                                        <w:right w:val="none" w:sz="0" w:space="0" w:color="auto"/>
                                      </w:divBdr>
                                      <w:divsChild>
                                        <w:div w:id="8772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7250">
                                  <w:marLeft w:val="0"/>
                                  <w:marRight w:val="0"/>
                                  <w:marTop w:val="0"/>
                                  <w:marBottom w:val="0"/>
                                  <w:divBdr>
                                    <w:top w:val="none" w:sz="0" w:space="0" w:color="auto"/>
                                    <w:left w:val="none" w:sz="0" w:space="0" w:color="auto"/>
                                    <w:bottom w:val="none" w:sz="0" w:space="0" w:color="auto"/>
                                    <w:right w:val="none" w:sz="0" w:space="0" w:color="auto"/>
                                  </w:divBdr>
                                  <w:divsChild>
                                    <w:div w:id="18924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541">
                              <w:marLeft w:val="0"/>
                              <w:marRight w:val="0"/>
                              <w:marTop w:val="0"/>
                              <w:marBottom w:val="0"/>
                              <w:divBdr>
                                <w:top w:val="none" w:sz="0" w:space="0" w:color="auto"/>
                                <w:left w:val="none" w:sz="0" w:space="0" w:color="auto"/>
                                <w:bottom w:val="none" w:sz="0" w:space="0" w:color="auto"/>
                                <w:right w:val="none" w:sz="0" w:space="0" w:color="auto"/>
                              </w:divBdr>
                              <w:divsChild>
                                <w:div w:id="1708867550">
                                  <w:marLeft w:val="0"/>
                                  <w:marRight w:val="0"/>
                                  <w:marTop w:val="0"/>
                                  <w:marBottom w:val="0"/>
                                  <w:divBdr>
                                    <w:top w:val="none" w:sz="0" w:space="0" w:color="auto"/>
                                    <w:left w:val="none" w:sz="0" w:space="0" w:color="auto"/>
                                    <w:bottom w:val="none" w:sz="0" w:space="0" w:color="auto"/>
                                    <w:right w:val="none" w:sz="0" w:space="0" w:color="auto"/>
                                  </w:divBdr>
                                  <w:divsChild>
                                    <w:div w:id="81340735">
                                      <w:marLeft w:val="0"/>
                                      <w:marRight w:val="0"/>
                                      <w:marTop w:val="0"/>
                                      <w:marBottom w:val="0"/>
                                      <w:divBdr>
                                        <w:top w:val="none" w:sz="0" w:space="0" w:color="auto"/>
                                        <w:left w:val="none" w:sz="0" w:space="0" w:color="auto"/>
                                        <w:bottom w:val="none" w:sz="0" w:space="0" w:color="auto"/>
                                        <w:right w:val="none" w:sz="0" w:space="0" w:color="auto"/>
                                      </w:divBdr>
                                      <w:divsChild>
                                        <w:div w:id="1373381291">
                                          <w:marLeft w:val="0"/>
                                          <w:marRight w:val="0"/>
                                          <w:marTop w:val="0"/>
                                          <w:marBottom w:val="0"/>
                                          <w:divBdr>
                                            <w:top w:val="none" w:sz="0" w:space="0" w:color="auto"/>
                                            <w:left w:val="none" w:sz="0" w:space="0" w:color="auto"/>
                                            <w:bottom w:val="none" w:sz="0" w:space="0" w:color="auto"/>
                                            <w:right w:val="none" w:sz="0" w:space="0" w:color="auto"/>
                                          </w:divBdr>
                                          <w:divsChild>
                                            <w:div w:id="1226452887">
                                              <w:marLeft w:val="0"/>
                                              <w:marRight w:val="0"/>
                                              <w:marTop w:val="0"/>
                                              <w:marBottom w:val="0"/>
                                              <w:divBdr>
                                                <w:top w:val="none" w:sz="0" w:space="0" w:color="auto"/>
                                                <w:left w:val="none" w:sz="0" w:space="0" w:color="auto"/>
                                                <w:bottom w:val="none" w:sz="0" w:space="0" w:color="auto"/>
                                                <w:right w:val="none" w:sz="0" w:space="0" w:color="auto"/>
                                              </w:divBdr>
                                              <w:divsChild>
                                                <w:div w:id="9661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docs.google.com/document/d/1aydrx_Uf5anbfPyYrckJOll-MqMIAzI0IbS4hZtQZes/ed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32533"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normativ.kontur.ru/document?moduleid=1&amp;documentid=432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4390</Words>
  <Characters>25023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school</cp:lastModifiedBy>
  <cp:revision>2</cp:revision>
  <dcterms:created xsi:type="dcterms:W3CDTF">2024-11-22T11:54:00Z</dcterms:created>
  <dcterms:modified xsi:type="dcterms:W3CDTF">2024-11-22T11:54:00Z</dcterms:modified>
</cp:coreProperties>
</file>