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47" w:type="dxa"/>
        <w:tblInd w:w="67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2235"/>
        <w:gridCol w:w="3510"/>
        <w:gridCol w:w="3802"/>
      </w:tblGrid>
      <w:tr w:rsidR="00553CC1" w:rsidRPr="0031715F" w:rsidTr="00C72BB1">
        <w:trPr>
          <w:trHeight w:val="2240"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:rsidR="00473F5B" w:rsidRPr="0031715F" w:rsidRDefault="00473F5B">
            <w:pPr>
              <w:spacing w:after="0" w:line="272" w:lineRule="auto"/>
              <w:ind w:left="0" w:right="267" w:firstLine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473F5B" w:rsidRPr="0031715F" w:rsidRDefault="00F04B6B">
            <w:pPr>
              <w:spacing w:after="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715F">
              <w:rPr>
                <w:b/>
                <w:i/>
                <w:sz w:val="24"/>
                <w:szCs w:val="24"/>
              </w:rPr>
              <w:t xml:space="preserve"> </w:t>
            </w:r>
          </w:p>
          <w:p w:rsidR="00473F5B" w:rsidRPr="0031715F" w:rsidRDefault="00F04B6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71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C72BB1" w:rsidRDefault="00C72BB1" w:rsidP="00C72BB1">
            <w:pPr>
              <w:spacing w:after="0" w:line="259" w:lineRule="auto"/>
              <w:ind w:left="0" w:right="0" w:firstLine="0"/>
              <w:rPr>
                <w:b/>
                <w:i/>
                <w:color w:val="auto"/>
                <w:sz w:val="24"/>
                <w:szCs w:val="24"/>
              </w:rPr>
            </w:pPr>
            <w:r w:rsidRPr="00B30DB8">
              <w:rPr>
                <w:b/>
                <w:i/>
                <w:color w:val="auto"/>
                <w:sz w:val="24"/>
                <w:szCs w:val="24"/>
              </w:rPr>
              <w:t>РАССМОТРЕНО</w:t>
            </w:r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</w:p>
          <w:p w:rsidR="00C72BB1" w:rsidRDefault="00C72BB1" w:rsidP="00C72BB1">
            <w:pPr>
              <w:spacing w:after="0" w:line="259" w:lineRule="auto"/>
              <w:ind w:left="0" w:right="0" w:firstLine="0"/>
              <w:rPr>
                <w:b/>
                <w:i/>
                <w:color w:val="auto"/>
                <w:sz w:val="24"/>
                <w:szCs w:val="24"/>
              </w:rPr>
            </w:pPr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на заседании  </w:t>
            </w:r>
          </w:p>
          <w:p w:rsidR="00C72BB1" w:rsidRDefault="00C72BB1" w:rsidP="00C72BB1">
            <w:pPr>
              <w:spacing w:after="0" w:line="259" w:lineRule="auto"/>
              <w:ind w:left="0" w:right="0" w:firstLine="0"/>
              <w:rPr>
                <w:b/>
                <w:i/>
                <w:color w:val="auto"/>
                <w:sz w:val="24"/>
                <w:szCs w:val="24"/>
              </w:rPr>
            </w:pPr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педагогического совета  </w:t>
            </w:r>
          </w:p>
          <w:p w:rsidR="00473F5B" w:rsidRPr="0031715F" w:rsidRDefault="00C72BB1" w:rsidP="00C72BB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от </w:t>
            </w:r>
            <w:proofErr w:type="gramStart"/>
            <w:r w:rsidRPr="00B30DB8">
              <w:rPr>
                <w:b/>
                <w:i/>
                <w:color w:val="auto"/>
                <w:sz w:val="24"/>
                <w:szCs w:val="24"/>
              </w:rPr>
              <w:t>07.03.2025  №</w:t>
            </w:r>
            <w:proofErr w:type="gramEnd"/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 9 </w:t>
            </w:r>
          </w:p>
        </w:tc>
        <w:tc>
          <w:tcPr>
            <w:tcW w:w="3802" w:type="dxa"/>
          </w:tcPr>
          <w:p w:rsidR="00473F5B" w:rsidRPr="00B30DB8" w:rsidRDefault="00F04B6B" w:rsidP="00C72BB1">
            <w:pPr>
              <w:tabs>
                <w:tab w:val="center" w:pos="3681"/>
              </w:tabs>
              <w:spacing w:after="31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УТВЕРЖДЕНО </w:t>
            </w:r>
          </w:p>
          <w:p w:rsidR="00473F5B" w:rsidRPr="00B30DB8" w:rsidRDefault="00F04B6B" w:rsidP="00C72BB1">
            <w:pPr>
              <w:tabs>
                <w:tab w:val="center" w:pos="3341"/>
              </w:tabs>
              <w:spacing w:after="32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приказом </w:t>
            </w:r>
          </w:p>
          <w:p w:rsidR="00473F5B" w:rsidRPr="00C72BB1" w:rsidRDefault="00F04B6B" w:rsidP="00C72BB1">
            <w:pPr>
              <w:spacing w:after="0" w:line="287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директора    </w:t>
            </w:r>
            <w:proofErr w:type="gramStart"/>
            <w:r w:rsidRPr="00B30DB8">
              <w:rPr>
                <w:b/>
                <w:i/>
                <w:color w:val="auto"/>
                <w:sz w:val="24"/>
                <w:szCs w:val="24"/>
              </w:rPr>
              <w:t>протокол  от</w:t>
            </w:r>
            <w:proofErr w:type="gramEnd"/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="00B30DB8" w:rsidRPr="00B30DB8">
              <w:rPr>
                <w:b/>
                <w:i/>
                <w:color w:val="auto"/>
                <w:sz w:val="24"/>
                <w:szCs w:val="24"/>
              </w:rPr>
              <w:t>07</w:t>
            </w:r>
            <w:r w:rsidRPr="00B30DB8">
              <w:rPr>
                <w:b/>
                <w:i/>
                <w:color w:val="auto"/>
                <w:sz w:val="24"/>
                <w:szCs w:val="24"/>
              </w:rPr>
              <w:t>.0</w:t>
            </w:r>
            <w:r w:rsidR="00B30DB8" w:rsidRPr="00B30DB8">
              <w:rPr>
                <w:b/>
                <w:i/>
                <w:color w:val="auto"/>
                <w:sz w:val="24"/>
                <w:szCs w:val="24"/>
              </w:rPr>
              <w:t>3</w:t>
            </w:r>
            <w:r w:rsidRPr="00B30DB8">
              <w:rPr>
                <w:b/>
                <w:i/>
                <w:color w:val="auto"/>
                <w:sz w:val="24"/>
                <w:szCs w:val="24"/>
              </w:rPr>
              <w:t>.20</w:t>
            </w:r>
            <w:r w:rsidR="00B30DB8" w:rsidRPr="00B30DB8">
              <w:rPr>
                <w:b/>
                <w:i/>
                <w:color w:val="auto"/>
                <w:sz w:val="24"/>
                <w:szCs w:val="24"/>
              </w:rPr>
              <w:t>25</w:t>
            </w:r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  </w:t>
            </w:r>
            <w:r w:rsidR="00C72BB1" w:rsidRPr="00B30DB8">
              <w:rPr>
                <w:b/>
                <w:i/>
                <w:color w:val="auto"/>
                <w:sz w:val="24"/>
                <w:szCs w:val="24"/>
              </w:rPr>
              <w:t>№</w:t>
            </w:r>
            <w:r w:rsidR="00C72BB1">
              <w:rPr>
                <w:b/>
                <w:i/>
                <w:color w:val="auto"/>
                <w:sz w:val="24"/>
                <w:szCs w:val="24"/>
              </w:rPr>
              <w:t xml:space="preserve"> </w:t>
            </w:r>
            <w:r w:rsidR="00C72BB1" w:rsidRPr="00B30DB8">
              <w:rPr>
                <w:b/>
                <w:i/>
                <w:color w:val="auto"/>
                <w:sz w:val="24"/>
                <w:szCs w:val="24"/>
              </w:rPr>
              <w:t>52</w:t>
            </w:r>
          </w:p>
        </w:tc>
      </w:tr>
    </w:tbl>
    <w:p w:rsidR="00473F5B" w:rsidRPr="0031715F" w:rsidRDefault="00F04B6B" w:rsidP="00553CC1">
      <w:pPr>
        <w:spacing w:after="30" w:line="259" w:lineRule="auto"/>
        <w:ind w:left="71" w:right="0"/>
        <w:jc w:val="center"/>
        <w:rPr>
          <w:sz w:val="24"/>
          <w:szCs w:val="24"/>
        </w:rPr>
      </w:pPr>
      <w:bookmarkStart w:id="1" w:name="_Hlk192596579"/>
      <w:r w:rsidRPr="0031715F">
        <w:rPr>
          <w:b/>
          <w:sz w:val="24"/>
          <w:szCs w:val="24"/>
        </w:rPr>
        <w:t>ПОРЯДОК</w:t>
      </w:r>
    </w:p>
    <w:p w:rsidR="00473F5B" w:rsidRPr="0031715F" w:rsidRDefault="00F04B6B" w:rsidP="00553CC1">
      <w:pPr>
        <w:spacing w:after="0" w:line="259" w:lineRule="auto"/>
        <w:ind w:left="71" w:right="2"/>
        <w:jc w:val="center"/>
        <w:rPr>
          <w:sz w:val="24"/>
          <w:szCs w:val="24"/>
        </w:rPr>
      </w:pPr>
      <w:r w:rsidRPr="0031715F">
        <w:rPr>
          <w:b/>
          <w:sz w:val="24"/>
          <w:szCs w:val="24"/>
        </w:rPr>
        <w:t>отчисления обучающихся муниципального автономного</w:t>
      </w:r>
    </w:p>
    <w:p w:rsidR="00473F5B" w:rsidRPr="0031715F" w:rsidRDefault="00F04B6B" w:rsidP="00553CC1">
      <w:pPr>
        <w:spacing w:after="9" w:line="271" w:lineRule="auto"/>
        <w:ind w:left="399" w:right="0"/>
        <w:jc w:val="center"/>
        <w:rPr>
          <w:sz w:val="24"/>
          <w:szCs w:val="24"/>
        </w:rPr>
      </w:pPr>
      <w:r w:rsidRPr="0031715F">
        <w:rPr>
          <w:b/>
          <w:sz w:val="24"/>
          <w:szCs w:val="24"/>
        </w:rPr>
        <w:t xml:space="preserve">общеобразовательного </w:t>
      </w:r>
      <w:proofErr w:type="gramStart"/>
      <w:r w:rsidRPr="0031715F">
        <w:rPr>
          <w:b/>
          <w:sz w:val="24"/>
          <w:szCs w:val="24"/>
        </w:rPr>
        <w:t>учреждения  «</w:t>
      </w:r>
      <w:proofErr w:type="gramEnd"/>
      <w:r w:rsidRPr="0031715F">
        <w:rPr>
          <w:b/>
          <w:sz w:val="24"/>
          <w:szCs w:val="24"/>
        </w:rPr>
        <w:t>Средняя общеобразовательная</w:t>
      </w:r>
    </w:p>
    <w:p w:rsidR="00473F5B" w:rsidRPr="0031715F" w:rsidRDefault="00F04B6B" w:rsidP="00553CC1">
      <w:pPr>
        <w:spacing w:after="9" w:line="271" w:lineRule="auto"/>
        <w:ind w:left="640" w:right="0" w:hanging="470"/>
        <w:jc w:val="center"/>
        <w:rPr>
          <w:sz w:val="24"/>
          <w:szCs w:val="24"/>
        </w:rPr>
      </w:pPr>
      <w:r w:rsidRPr="0031715F">
        <w:rPr>
          <w:b/>
          <w:sz w:val="24"/>
          <w:szCs w:val="24"/>
        </w:rPr>
        <w:t xml:space="preserve">школа № 34 с углубленным изучением </w:t>
      </w:r>
      <w:r w:rsidR="00553CC1" w:rsidRPr="0031715F">
        <w:rPr>
          <w:b/>
          <w:sz w:val="24"/>
          <w:szCs w:val="24"/>
        </w:rPr>
        <w:t>предметов</w:t>
      </w:r>
      <w:r w:rsidRPr="0031715F">
        <w:rPr>
          <w:b/>
          <w:sz w:val="24"/>
          <w:szCs w:val="24"/>
        </w:rPr>
        <w:t>» и основания перевода их в другую образовательную организацию</w:t>
      </w:r>
      <w:r w:rsidR="00B30DB8">
        <w:rPr>
          <w:b/>
          <w:sz w:val="24"/>
          <w:szCs w:val="24"/>
        </w:rPr>
        <w:t xml:space="preserve"> </w:t>
      </w:r>
      <w:bookmarkStart w:id="2" w:name="_Hlk192596891"/>
      <w:bookmarkEnd w:id="1"/>
      <w:r w:rsidR="00B30DB8">
        <w:rPr>
          <w:b/>
          <w:sz w:val="24"/>
          <w:szCs w:val="24"/>
        </w:rPr>
        <w:t>(новая редакция)</w:t>
      </w:r>
      <w:bookmarkEnd w:id="2"/>
      <w:r w:rsidRPr="0031715F">
        <w:rPr>
          <w:b/>
          <w:sz w:val="24"/>
          <w:szCs w:val="24"/>
        </w:rPr>
        <w:t>.</w:t>
      </w:r>
    </w:p>
    <w:p w:rsidR="00473F5B" w:rsidRPr="0031715F" w:rsidRDefault="00F04B6B">
      <w:pPr>
        <w:spacing w:after="0" w:line="259" w:lineRule="auto"/>
        <w:ind w:left="0" w:right="148" w:firstLine="0"/>
        <w:jc w:val="center"/>
        <w:rPr>
          <w:sz w:val="24"/>
          <w:szCs w:val="24"/>
        </w:rPr>
      </w:pPr>
      <w:r w:rsidRPr="0031715F">
        <w:rPr>
          <w:b/>
          <w:sz w:val="24"/>
          <w:szCs w:val="24"/>
        </w:rPr>
        <w:t xml:space="preserve"> </w:t>
      </w:r>
    </w:p>
    <w:p w:rsidR="00473F5B" w:rsidRPr="0031715F" w:rsidRDefault="00F04B6B">
      <w:pPr>
        <w:spacing w:after="33" w:line="259" w:lineRule="auto"/>
        <w:ind w:left="67" w:right="0" w:firstLine="0"/>
        <w:jc w:val="left"/>
        <w:rPr>
          <w:sz w:val="24"/>
          <w:szCs w:val="24"/>
        </w:rPr>
      </w:pPr>
      <w:r w:rsidRPr="0031715F">
        <w:rPr>
          <w:sz w:val="24"/>
          <w:szCs w:val="24"/>
        </w:rPr>
        <w:t xml:space="preserve"> </w:t>
      </w:r>
    </w:p>
    <w:p w:rsidR="00473F5B" w:rsidRPr="0031715F" w:rsidRDefault="00F04B6B">
      <w:pPr>
        <w:spacing w:after="9" w:line="271" w:lineRule="auto"/>
        <w:ind w:left="62" w:right="0"/>
        <w:jc w:val="left"/>
        <w:rPr>
          <w:sz w:val="24"/>
          <w:szCs w:val="24"/>
        </w:rPr>
      </w:pPr>
      <w:r w:rsidRPr="0031715F">
        <w:rPr>
          <w:b/>
          <w:sz w:val="24"/>
          <w:szCs w:val="24"/>
        </w:rPr>
        <w:t>1. Общие положения</w:t>
      </w:r>
      <w:r w:rsidRPr="0031715F">
        <w:rPr>
          <w:sz w:val="24"/>
          <w:szCs w:val="24"/>
        </w:rPr>
        <w:t xml:space="preserve"> </w:t>
      </w:r>
    </w:p>
    <w:p w:rsidR="004D10A7" w:rsidRPr="0031715F" w:rsidRDefault="00F04B6B" w:rsidP="00B30DB8">
      <w:pPr>
        <w:spacing w:after="4"/>
        <w:ind w:right="0"/>
        <w:rPr>
          <w:sz w:val="24"/>
          <w:szCs w:val="24"/>
        </w:rPr>
      </w:pPr>
      <w:r w:rsidRPr="0031715F">
        <w:rPr>
          <w:b/>
          <w:sz w:val="24"/>
          <w:szCs w:val="24"/>
        </w:rPr>
        <w:t>1.</w:t>
      </w:r>
      <w:r w:rsidRPr="0031715F">
        <w:rPr>
          <w:sz w:val="24"/>
          <w:szCs w:val="24"/>
        </w:rPr>
        <w:t xml:space="preserve">Настоящий Порядок (далее – Порядок) разработан в соответствии с Федеральным законом Российской Федерации от 29 декабря 2012 года N 273-ФЗ "Об образовании в Российской Федерации", Порядком и условиями </w:t>
      </w:r>
      <w:r w:rsidR="004D10A7" w:rsidRPr="0031715F">
        <w:rPr>
          <w:sz w:val="24"/>
          <w:szCs w:val="24"/>
        </w:rPr>
        <w:t xml:space="preserve">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Министерства просвещения РФ от 06.04.2023 № 240, Уставом  и другими локальными  нормативными актами МАОУ «СОШ № 34» (далее – школа).  </w:t>
      </w:r>
    </w:p>
    <w:p w:rsidR="00473F5B" w:rsidRPr="0031715F" w:rsidRDefault="00473F5B" w:rsidP="007C608F">
      <w:pPr>
        <w:spacing w:after="32" w:line="259" w:lineRule="auto"/>
        <w:ind w:left="0" w:right="0" w:firstLine="0"/>
        <w:jc w:val="left"/>
        <w:rPr>
          <w:sz w:val="24"/>
          <w:szCs w:val="24"/>
        </w:rPr>
      </w:pPr>
    </w:p>
    <w:p w:rsidR="00473F5B" w:rsidRPr="0031715F" w:rsidRDefault="00F04B6B">
      <w:pPr>
        <w:numPr>
          <w:ilvl w:val="0"/>
          <w:numId w:val="1"/>
        </w:numPr>
        <w:spacing w:after="9" w:line="271" w:lineRule="auto"/>
        <w:ind w:right="0" w:hanging="281"/>
        <w:jc w:val="left"/>
        <w:rPr>
          <w:sz w:val="24"/>
          <w:szCs w:val="24"/>
        </w:rPr>
      </w:pPr>
      <w:r w:rsidRPr="0031715F">
        <w:rPr>
          <w:b/>
          <w:sz w:val="24"/>
          <w:szCs w:val="24"/>
        </w:rPr>
        <w:t xml:space="preserve">Отчисление обучающихся </w:t>
      </w:r>
    </w:p>
    <w:p w:rsidR="00473F5B" w:rsidRPr="0031715F" w:rsidRDefault="00F04B6B">
      <w:pPr>
        <w:ind w:left="62"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Отчисление из школы производится в следующих случаях:  </w:t>
      </w:r>
    </w:p>
    <w:p w:rsidR="00473F5B" w:rsidRPr="0031715F" w:rsidRDefault="00F04B6B" w:rsidP="00553CC1">
      <w:pPr>
        <w:ind w:left="427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завершение обучения по основной образовательной программе основного общего или среднего общего образования (далее – общеобразовательные программы);  </w:t>
      </w:r>
    </w:p>
    <w:p w:rsidR="00473F5B" w:rsidRPr="0031715F" w:rsidRDefault="00F04B6B" w:rsidP="00553CC1">
      <w:pPr>
        <w:spacing w:after="41" w:line="268" w:lineRule="auto"/>
        <w:ind w:left="427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перевод в другую образовательную организацию, осуществляющую образовательную деятельность (далее – образовательная организация), для продолжения </w:t>
      </w:r>
      <w:r w:rsidRPr="0031715F">
        <w:rPr>
          <w:sz w:val="24"/>
          <w:szCs w:val="24"/>
        </w:rPr>
        <w:tab/>
        <w:t xml:space="preserve">освоения образовательной программы соответствующего уровня;  </w:t>
      </w:r>
    </w:p>
    <w:p w:rsidR="00473F5B" w:rsidRPr="0031715F" w:rsidRDefault="00F04B6B" w:rsidP="00553CC1">
      <w:pPr>
        <w:ind w:left="427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нежелание совершеннолетнего </w:t>
      </w:r>
      <w:r w:rsidRPr="0031715F">
        <w:rPr>
          <w:sz w:val="24"/>
          <w:szCs w:val="24"/>
        </w:rPr>
        <w:tab/>
        <w:t xml:space="preserve">гражданина </w:t>
      </w:r>
      <w:r w:rsidRPr="0031715F">
        <w:rPr>
          <w:sz w:val="24"/>
          <w:szCs w:val="24"/>
        </w:rPr>
        <w:tab/>
        <w:t xml:space="preserve">далее продолжать обучение;  </w:t>
      </w:r>
    </w:p>
    <w:p w:rsidR="00473F5B" w:rsidRPr="0031715F" w:rsidRDefault="00F04B6B" w:rsidP="00553CC1">
      <w:pPr>
        <w:spacing w:after="9"/>
        <w:ind w:left="427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применение меры дисциплинарного взыскания;  </w:t>
      </w:r>
    </w:p>
    <w:p w:rsidR="00473F5B" w:rsidRPr="0031715F" w:rsidRDefault="00F04B6B" w:rsidP="00553CC1">
      <w:pPr>
        <w:ind w:left="427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по обстоятельствам, не зависящим от воли обучающегося, родителей (законных представителей) несовершеннолетнего обучающегося и школы.  </w:t>
      </w:r>
    </w:p>
    <w:p w:rsidR="00473F5B" w:rsidRPr="0031715F" w:rsidRDefault="00F04B6B">
      <w:pPr>
        <w:numPr>
          <w:ilvl w:val="1"/>
          <w:numId w:val="1"/>
        </w:numPr>
        <w:spacing w:after="9" w:line="271" w:lineRule="auto"/>
        <w:ind w:right="0" w:hanging="492"/>
        <w:jc w:val="left"/>
        <w:rPr>
          <w:sz w:val="24"/>
          <w:szCs w:val="24"/>
        </w:rPr>
      </w:pPr>
      <w:r w:rsidRPr="0031715F">
        <w:rPr>
          <w:b/>
          <w:sz w:val="24"/>
          <w:szCs w:val="24"/>
        </w:rPr>
        <w:t xml:space="preserve">Отчисление в связи с получением образования (завершением обучения) </w:t>
      </w:r>
      <w:r w:rsidRPr="0031715F">
        <w:rPr>
          <w:sz w:val="24"/>
          <w:szCs w:val="24"/>
        </w:rPr>
        <w:t xml:space="preserve"> </w:t>
      </w:r>
    </w:p>
    <w:p w:rsidR="00473F5B" w:rsidRPr="0031715F" w:rsidRDefault="00F04B6B">
      <w:pPr>
        <w:numPr>
          <w:ilvl w:val="2"/>
          <w:numId w:val="1"/>
        </w:numPr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После завершения освоения соответствующей общеобразовательной программы и успешного прохождения государственной итоговой аттестации обучающиеся отчисляются из школы с выдачей документа об образовании.  </w:t>
      </w:r>
    </w:p>
    <w:p w:rsidR="00473F5B" w:rsidRPr="0031715F" w:rsidRDefault="00F04B6B">
      <w:pPr>
        <w:numPr>
          <w:ilvl w:val="2"/>
          <w:numId w:val="1"/>
        </w:numPr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После окончания срока освоения соответствующей общеобразовательной программы обучающиеся, не допущенные к государственной итоговой аттестации, не прошедшие государственную итоговую аттестацию или получившие на государственной итоговой аттестации неудовлетворительные результаты, отчисляются из школы с выдачей справки об обучении, форма которой устанавливается </w:t>
      </w:r>
      <w:proofErr w:type="gramStart"/>
      <w:r w:rsidRPr="0031715F">
        <w:rPr>
          <w:sz w:val="24"/>
          <w:szCs w:val="24"/>
        </w:rPr>
        <w:t>школой .</w:t>
      </w:r>
      <w:proofErr w:type="gramEnd"/>
      <w:r w:rsidRPr="0031715F">
        <w:rPr>
          <w:sz w:val="24"/>
          <w:szCs w:val="24"/>
        </w:rPr>
        <w:t xml:space="preserve">       Обучающиеся, не прошедшие </w:t>
      </w:r>
      <w:r w:rsidRPr="0031715F">
        <w:rPr>
          <w:sz w:val="24"/>
          <w:szCs w:val="24"/>
        </w:rPr>
        <w:lastRenderedPageBreak/>
        <w:t xml:space="preserve">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 </w:t>
      </w:r>
    </w:p>
    <w:p w:rsidR="00473F5B" w:rsidRPr="0031715F" w:rsidRDefault="00F04B6B">
      <w:pPr>
        <w:numPr>
          <w:ilvl w:val="2"/>
          <w:numId w:val="1"/>
        </w:numPr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Отчисление обучающихся, указанных в пунктах 2.1.1 и 2.1.2 Порядка, производится приказом директора школы на основании решения педагогического совета школы. Заявление об отчислении от обучающегося или родителей (законных представителей) в данном случае не требуется.  </w:t>
      </w:r>
    </w:p>
    <w:p w:rsidR="00473F5B" w:rsidRPr="0031715F" w:rsidRDefault="00F04B6B">
      <w:pPr>
        <w:ind w:left="62" w:right="0"/>
        <w:rPr>
          <w:sz w:val="24"/>
          <w:szCs w:val="24"/>
        </w:rPr>
      </w:pPr>
      <w:r w:rsidRPr="0031715F">
        <w:rPr>
          <w:b/>
          <w:sz w:val="24"/>
          <w:szCs w:val="24"/>
        </w:rPr>
        <w:t>3.1.4.</w:t>
      </w:r>
      <w:r w:rsidRPr="0031715F">
        <w:rPr>
          <w:sz w:val="24"/>
          <w:szCs w:val="24"/>
        </w:rPr>
        <w:t xml:space="preserve"> Сведения об отчислении в связи с завершением обучения фиксируются в алфавитной книге обучающихся, сведения о выдаче документа об образовании - в книге выдачи аттестатов, сведения о выдаче справки об обучении – в журнале учета справок об обучении.  </w:t>
      </w:r>
    </w:p>
    <w:p w:rsidR="00473F5B" w:rsidRPr="0031715F" w:rsidRDefault="00F04B6B">
      <w:pPr>
        <w:numPr>
          <w:ilvl w:val="1"/>
          <w:numId w:val="1"/>
        </w:numPr>
        <w:spacing w:after="9" w:line="271" w:lineRule="auto"/>
        <w:ind w:right="0" w:hanging="492"/>
        <w:jc w:val="left"/>
        <w:rPr>
          <w:sz w:val="24"/>
          <w:szCs w:val="24"/>
        </w:rPr>
      </w:pPr>
      <w:r w:rsidRPr="0031715F">
        <w:rPr>
          <w:b/>
          <w:sz w:val="24"/>
          <w:szCs w:val="24"/>
        </w:rPr>
        <w:t xml:space="preserve">Отчисление по инициативе учащегося и/или родителей (законных представителей) </w:t>
      </w:r>
      <w:r w:rsidRPr="0031715F">
        <w:rPr>
          <w:sz w:val="24"/>
          <w:szCs w:val="24"/>
        </w:rPr>
        <w:t xml:space="preserve"> </w:t>
      </w:r>
    </w:p>
    <w:p w:rsidR="00473F5B" w:rsidRPr="0031715F" w:rsidRDefault="00F04B6B">
      <w:pPr>
        <w:numPr>
          <w:ilvl w:val="2"/>
          <w:numId w:val="1"/>
        </w:numPr>
        <w:spacing w:after="29"/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Отчисление в связи с переводом несовершеннолетнего учащегося в другую образовательную организацию производится на основании заявления совершеннолетнего обучающегося или одного из родителей (законного представителя), в котором указываются фамилия, имя, отчество обучающегося, дата рождения, класс и профиль обучения, наименование принимающей организации. В случае перемены места жительства и выбытии обучающегося за пределы Новгородской области – с указанием страны, города (населенного пункта) и, по возможности, образовательной организации, в которую выбывает обучающийся. </w:t>
      </w:r>
    </w:p>
    <w:p w:rsidR="00473F5B" w:rsidRPr="0031715F" w:rsidRDefault="00F04B6B">
      <w:pPr>
        <w:spacing w:after="30"/>
        <w:ind w:left="62"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     Отчисление обучающихся, осваивающих основную образовательную программу среднего общего образования, может производиться на основании заявления обучающегося, согласованного с родителями (законными представителями).  </w:t>
      </w:r>
    </w:p>
    <w:p w:rsidR="00473F5B" w:rsidRPr="0031715F" w:rsidRDefault="00F04B6B">
      <w:pPr>
        <w:spacing w:after="24"/>
        <w:ind w:left="62"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    Отчисление совершеннолетних осуществляется на основании личного заявления.  </w:t>
      </w:r>
    </w:p>
    <w:p w:rsidR="00473F5B" w:rsidRPr="0031715F" w:rsidRDefault="00F04B6B">
      <w:pPr>
        <w:numPr>
          <w:ilvl w:val="2"/>
          <w:numId w:val="1"/>
        </w:numPr>
        <w:spacing w:after="4"/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Отчисление в связи с переводом ребенка на семейную форму обучения производится на основании заявления одного из родителей (законного представителя) после уведомления родителями (законными представителями) комитета по образованию Администрации Великого Новгорода о выборе данной формы обучения для ребенка. В заявлении указывается образовательная организация, в которой планируется проходить промежуточную аттестацию.  </w:t>
      </w:r>
    </w:p>
    <w:p w:rsidR="00473F5B" w:rsidRPr="0031715F" w:rsidRDefault="00F04B6B">
      <w:pPr>
        <w:numPr>
          <w:ilvl w:val="2"/>
          <w:numId w:val="1"/>
        </w:numPr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Отчисление обучающихся, осваивающих основную образовательную программу среднего общего образования, для продолжения обучения в форме самообразования осуществляется на основании заявления совершеннолетнего обучающегося или заявления несовершеннолетнего обучающегося, согласованного с родителями (законными представителями), в котором указывается образовательная организация, где предполагается проходить промежуточную аттестацию.  </w:t>
      </w:r>
    </w:p>
    <w:p w:rsidR="0099559E" w:rsidRPr="0031715F" w:rsidRDefault="00F04B6B">
      <w:pPr>
        <w:numPr>
          <w:ilvl w:val="2"/>
          <w:numId w:val="1"/>
        </w:numPr>
        <w:spacing w:after="20"/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Обучающийся, достигший возраста 18 лет, может быть отчислен из школы на основании собственного заявления, в котором указывается причина прекращения обучения.  </w:t>
      </w:r>
    </w:p>
    <w:p w:rsidR="0031715F" w:rsidRPr="0031715F" w:rsidRDefault="0031715F" w:rsidP="0031715F">
      <w:pPr>
        <w:spacing w:after="20"/>
        <w:ind w:left="62" w:right="0" w:firstLine="0"/>
        <w:rPr>
          <w:sz w:val="24"/>
          <w:szCs w:val="24"/>
        </w:rPr>
      </w:pPr>
    </w:p>
    <w:p w:rsidR="00473F5B" w:rsidRPr="0031715F" w:rsidRDefault="00F04B6B" w:rsidP="0031715F">
      <w:pPr>
        <w:spacing w:after="20"/>
        <w:ind w:left="62" w:right="0" w:firstLine="0"/>
        <w:rPr>
          <w:sz w:val="24"/>
          <w:szCs w:val="24"/>
        </w:rPr>
      </w:pPr>
      <w:r w:rsidRPr="0031715F">
        <w:rPr>
          <w:b/>
          <w:sz w:val="24"/>
          <w:szCs w:val="24"/>
        </w:rPr>
        <w:t>2.3. Отчисление по инициативе школы</w:t>
      </w:r>
      <w:r w:rsidRPr="0031715F">
        <w:rPr>
          <w:sz w:val="24"/>
          <w:szCs w:val="24"/>
        </w:rPr>
        <w:t xml:space="preserve"> </w:t>
      </w:r>
    </w:p>
    <w:p w:rsidR="00473F5B" w:rsidRPr="0031715F" w:rsidRDefault="00F04B6B">
      <w:pPr>
        <w:ind w:left="62" w:right="0"/>
        <w:rPr>
          <w:sz w:val="24"/>
          <w:szCs w:val="24"/>
        </w:rPr>
      </w:pPr>
      <w:r w:rsidRPr="0031715F">
        <w:rPr>
          <w:b/>
          <w:sz w:val="24"/>
          <w:szCs w:val="24"/>
        </w:rPr>
        <w:t>2.3.1.</w:t>
      </w:r>
      <w:r w:rsidRPr="0031715F">
        <w:rPr>
          <w:sz w:val="24"/>
          <w:szCs w:val="24"/>
        </w:rPr>
        <w:t xml:space="preserve"> Отчисление за неоднократное совершение дисциплинарных проступков производится в соответствии </w:t>
      </w:r>
      <w:proofErr w:type="gramStart"/>
      <w:r w:rsidRPr="0031715F">
        <w:rPr>
          <w:sz w:val="24"/>
          <w:szCs w:val="24"/>
        </w:rPr>
        <w:t>с  Порядком</w:t>
      </w:r>
      <w:proofErr w:type="gramEnd"/>
      <w:r w:rsidRPr="0031715F">
        <w:rPr>
          <w:sz w:val="24"/>
          <w:szCs w:val="24"/>
        </w:rPr>
        <w:t xml:space="preserve"> применения к обучающимся</w:t>
      </w:r>
      <w:r w:rsidRPr="0031715F">
        <w:rPr>
          <w:b/>
          <w:sz w:val="24"/>
          <w:szCs w:val="24"/>
        </w:rPr>
        <w:t xml:space="preserve"> </w:t>
      </w:r>
      <w:r w:rsidRPr="0031715F">
        <w:rPr>
          <w:sz w:val="24"/>
          <w:szCs w:val="24"/>
        </w:rPr>
        <w:t>и снятия с обучающихся мер дисциплинарного взыскания</w:t>
      </w:r>
      <w:r w:rsidRPr="0031715F">
        <w:rPr>
          <w:b/>
          <w:sz w:val="24"/>
          <w:szCs w:val="24"/>
        </w:rPr>
        <w:t xml:space="preserve"> в </w:t>
      </w:r>
      <w:r w:rsidRPr="0031715F">
        <w:rPr>
          <w:sz w:val="24"/>
          <w:szCs w:val="24"/>
        </w:rPr>
        <w:t xml:space="preserve">МАОУ «Средняя общеобразовательная школа № 34 с углублённым изучением </w:t>
      </w:r>
      <w:proofErr w:type="spellStart"/>
      <w:r w:rsidR="00B30DB8">
        <w:rPr>
          <w:sz w:val="24"/>
          <w:szCs w:val="24"/>
        </w:rPr>
        <w:t>преметов</w:t>
      </w:r>
      <w:proofErr w:type="spellEnd"/>
      <w:r w:rsidRPr="0031715F">
        <w:rPr>
          <w:sz w:val="24"/>
          <w:szCs w:val="24"/>
        </w:rPr>
        <w:t xml:space="preserve">». </w:t>
      </w:r>
    </w:p>
    <w:p w:rsidR="00473F5B" w:rsidRPr="0031715F" w:rsidRDefault="00F04B6B">
      <w:pPr>
        <w:spacing w:after="9" w:line="271" w:lineRule="auto"/>
        <w:ind w:left="62" w:right="0"/>
        <w:jc w:val="left"/>
        <w:rPr>
          <w:sz w:val="24"/>
          <w:szCs w:val="24"/>
        </w:rPr>
      </w:pPr>
      <w:r w:rsidRPr="0031715F">
        <w:rPr>
          <w:b/>
          <w:sz w:val="24"/>
          <w:szCs w:val="24"/>
        </w:rPr>
        <w:lastRenderedPageBreak/>
        <w:t xml:space="preserve">2.4. Отчисление по обстоятельствам, не зависящим от воли сторон образовательных отношений </w:t>
      </w:r>
      <w:r w:rsidRPr="0031715F">
        <w:rPr>
          <w:sz w:val="24"/>
          <w:szCs w:val="24"/>
        </w:rPr>
        <w:t xml:space="preserve"> </w:t>
      </w:r>
    </w:p>
    <w:p w:rsidR="00473F5B" w:rsidRPr="0031715F" w:rsidRDefault="00F04B6B">
      <w:pPr>
        <w:numPr>
          <w:ilvl w:val="2"/>
          <w:numId w:val="3"/>
        </w:numPr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Отчисление обучающегося, находящегося в трудной жизненной ситуации, в связи с определением его в организацию (учреждение) социальной направленности осуществляется на основании заявления представителя органов опеки и попечительства. Документы обучающегося передаются через органы опеки и попечительства в образовательную организацию, за которой закреплена данная организация (учреждение) социальной направленности.  </w:t>
      </w:r>
    </w:p>
    <w:p w:rsidR="00473F5B" w:rsidRPr="0031715F" w:rsidRDefault="00F04B6B">
      <w:pPr>
        <w:numPr>
          <w:ilvl w:val="2"/>
          <w:numId w:val="3"/>
        </w:numPr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Отчисление обучающегося, длительное время не посещающего школу по причине переезда семьи на новое место жительства, установить которое не представляется возможным (в течение года в месте его жительства нет сведений о месте его пребывания), осуществляется на основании решения суда по иску школы о признании обучающегося безвестно отсутствующим. Предварительно школа обращается с соответствующими запросами в органы внутренних дел и органы опеки и попечительства.  </w:t>
      </w:r>
    </w:p>
    <w:p w:rsidR="00473F5B" w:rsidRPr="0031715F" w:rsidRDefault="00F04B6B">
      <w:pPr>
        <w:numPr>
          <w:ilvl w:val="2"/>
          <w:numId w:val="3"/>
        </w:numPr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Отчисление из школы в связи со смертью обучающегося производится в соответствии со служебной запиской классного руководителя или заместителя директора. </w:t>
      </w:r>
    </w:p>
    <w:p w:rsidR="00473F5B" w:rsidRPr="0031715F" w:rsidRDefault="00F04B6B">
      <w:pPr>
        <w:numPr>
          <w:ilvl w:val="2"/>
          <w:numId w:val="3"/>
        </w:numPr>
        <w:spacing w:after="0"/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В случае прекращения деятельности школы, аннулирования лицензии комитет по образованию Администрации Великого Новгорода обеспечивает перевод несовершеннолетних обучающихся с согласия их родителей (законных представителей) и совершеннолетних обучающихся с их согласия в другие образовательные организации, реализующие образовательные программы соответствующего уровня.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 </w:t>
      </w:r>
    </w:p>
    <w:p w:rsidR="00473F5B" w:rsidRPr="0031715F" w:rsidRDefault="00F04B6B">
      <w:pPr>
        <w:spacing w:after="40" w:line="259" w:lineRule="auto"/>
        <w:ind w:left="0" w:right="0" w:firstLine="0"/>
        <w:jc w:val="left"/>
        <w:rPr>
          <w:sz w:val="24"/>
          <w:szCs w:val="24"/>
        </w:rPr>
      </w:pPr>
      <w:r w:rsidRPr="0031715F">
        <w:rPr>
          <w:sz w:val="24"/>
          <w:szCs w:val="24"/>
        </w:rPr>
        <w:t xml:space="preserve"> </w:t>
      </w:r>
      <w:r w:rsidRPr="0031715F">
        <w:rPr>
          <w:sz w:val="24"/>
          <w:szCs w:val="24"/>
        </w:rPr>
        <w:tab/>
        <w:t xml:space="preserve"> </w:t>
      </w:r>
    </w:p>
    <w:p w:rsidR="00473F5B" w:rsidRPr="0031715F" w:rsidRDefault="00F04B6B">
      <w:pPr>
        <w:numPr>
          <w:ilvl w:val="0"/>
          <w:numId w:val="1"/>
        </w:numPr>
        <w:spacing w:after="9" w:line="271" w:lineRule="auto"/>
        <w:ind w:right="0" w:hanging="281"/>
        <w:jc w:val="left"/>
        <w:rPr>
          <w:sz w:val="24"/>
          <w:szCs w:val="24"/>
        </w:rPr>
      </w:pPr>
      <w:r w:rsidRPr="0031715F">
        <w:rPr>
          <w:b/>
          <w:sz w:val="24"/>
          <w:szCs w:val="24"/>
        </w:rPr>
        <w:t xml:space="preserve">Заключительные положения </w:t>
      </w:r>
      <w:r w:rsidRPr="0031715F">
        <w:rPr>
          <w:sz w:val="24"/>
          <w:szCs w:val="24"/>
        </w:rPr>
        <w:t xml:space="preserve"> </w:t>
      </w:r>
    </w:p>
    <w:p w:rsidR="00473F5B" w:rsidRPr="0031715F" w:rsidRDefault="00F04B6B" w:rsidP="00553CC1">
      <w:pPr>
        <w:numPr>
          <w:ilvl w:val="1"/>
          <w:numId w:val="1"/>
        </w:numPr>
        <w:spacing w:after="27"/>
        <w:ind w:right="0" w:hanging="492"/>
        <w:rPr>
          <w:sz w:val="24"/>
          <w:szCs w:val="24"/>
        </w:rPr>
      </w:pPr>
      <w:r w:rsidRPr="0031715F">
        <w:rPr>
          <w:sz w:val="24"/>
          <w:szCs w:val="24"/>
        </w:rPr>
        <w:t xml:space="preserve">Отчисление обучающихся оформляется приказом директора школы.  </w:t>
      </w:r>
    </w:p>
    <w:p w:rsidR="00553CC1" w:rsidRPr="0031715F" w:rsidRDefault="00F04B6B" w:rsidP="0031715F">
      <w:pPr>
        <w:numPr>
          <w:ilvl w:val="1"/>
          <w:numId w:val="1"/>
        </w:numPr>
        <w:spacing w:after="80"/>
        <w:ind w:left="0" w:right="0" w:firstLine="0"/>
        <w:rPr>
          <w:sz w:val="24"/>
          <w:szCs w:val="24"/>
        </w:rPr>
      </w:pPr>
      <w:r w:rsidRPr="0031715F">
        <w:rPr>
          <w:sz w:val="24"/>
          <w:szCs w:val="24"/>
        </w:rPr>
        <w:t>В случае перевода обучающегося в другую образовательную организацию приказ об отчислении издается не позднее трех дней с даты приема заявления совершеннолетнего обучающегося или родителей (законных представителей) несовершеннолетнего обучающегося об отчислении в порядке перевода.</w:t>
      </w:r>
    </w:p>
    <w:p w:rsidR="00473F5B" w:rsidRPr="0031715F" w:rsidRDefault="00F04B6B" w:rsidP="0031715F">
      <w:pPr>
        <w:numPr>
          <w:ilvl w:val="1"/>
          <w:numId w:val="1"/>
        </w:numPr>
        <w:spacing w:after="80"/>
        <w:ind w:left="0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 </w:t>
      </w:r>
      <w:r w:rsidR="00553CC1" w:rsidRPr="00B30DB8">
        <w:rPr>
          <w:sz w:val="24"/>
          <w:szCs w:val="24"/>
          <w:shd w:val="clear" w:color="auto" w:fill="FFFFFF"/>
        </w:rPr>
        <w:t>В трехдневный срок</w:t>
      </w:r>
      <w:r w:rsidR="00553CC1" w:rsidRPr="0031715F">
        <w:rPr>
          <w:sz w:val="24"/>
          <w:szCs w:val="24"/>
          <w:shd w:val="clear" w:color="auto" w:fill="FFFFFF"/>
        </w:rPr>
        <w:t xml:space="preserve"> после издания приказа об отчислении </w:t>
      </w:r>
      <w:proofErr w:type="gramStart"/>
      <w:r w:rsidR="00553CC1" w:rsidRPr="0031715F">
        <w:rPr>
          <w:sz w:val="24"/>
          <w:szCs w:val="24"/>
          <w:shd w:val="clear" w:color="auto" w:fill="FFFFFF"/>
        </w:rPr>
        <w:t>обучающегося </w:t>
      </w:r>
      <w:r w:rsidRPr="0031715F">
        <w:rPr>
          <w:sz w:val="24"/>
          <w:szCs w:val="24"/>
        </w:rPr>
        <w:t xml:space="preserve"> заявителям</w:t>
      </w:r>
      <w:proofErr w:type="gramEnd"/>
      <w:r w:rsidR="0031715F">
        <w:rPr>
          <w:sz w:val="24"/>
          <w:szCs w:val="24"/>
        </w:rPr>
        <w:t xml:space="preserve"> </w:t>
      </w:r>
      <w:r w:rsidRPr="0031715F">
        <w:rPr>
          <w:sz w:val="24"/>
          <w:szCs w:val="24"/>
        </w:rPr>
        <w:t xml:space="preserve">выдаются следующие документы:  </w:t>
      </w:r>
    </w:p>
    <w:p w:rsidR="00473F5B" w:rsidRPr="0031715F" w:rsidRDefault="00F04B6B" w:rsidP="0031715F">
      <w:pPr>
        <w:spacing w:after="0" w:line="240" w:lineRule="auto"/>
        <w:ind w:left="0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личное дело обучающегося;  </w:t>
      </w:r>
    </w:p>
    <w:p w:rsidR="00473F5B" w:rsidRPr="0031715F" w:rsidRDefault="00F04B6B" w:rsidP="0031715F">
      <w:pPr>
        <w:spacing w:after="0" w:line="240" w:lineRule="auto"/>
        <w:ind w:left="0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медицинская карта ребенка, карта прививок (если ранее была предоставлена в школу);  </w:t>
      </w:r>
    </w:p>
    <w:p w:rsidR="00473F5B" w:rsidRPr="0031715F" w:rsidRDefault="00F04B6B" w:rsidP="0031715F">
      <w:pPr>
        <w:spacing w:after="0" w:line="240" w:lineRule="auto"/>
        <w:ind w:left="0" w:right="0" w:firstLine="0"/>
        <w:rPr>
          <w:sz w:val="24"/>
          <w:szCs w:val="24"/>
        </w:rPr>
      </w:pPr>
      <w:r w:rsidRPr="0031715F">
        <w:rPr>
          <w:sz w:val="24"/>
          <w:szCs w:val="24"/>
        </w:rPr>
        <w:t>аттестат об основном общем образовании (в случае отчисления из 10</w:t>
      </w:r>
      <w:r w:rsidR="001F2787" w:rsidRPr="0031715F">
        <w:rPr>
          <w:sz w:val="24"/>
          <w:szCs w:val="24"/>
        </w:rPr>
        <w:t>,</w:t>
      </w:r>
      <w:r w:rsidRPr="0031715F">
        <w:rPr>
          <w:sz w:val="24"/>
          <w:szCs w:val="24"/>
        </w:rPr>
        <w:t xml:space="preserve">11 класса);  </w:t>
      </w:r>
    </w:p>
    <w:p w:rsidR="00473F5B" w:rsidRPr="0031715F" w:rsidRDefault="00F04B6B" w:rsidP="0031715F">
      <w:pPr>
        <w:spacing w:after="0" w:line="240" w:lineRule="auto"/>
        <w:ind w:left="0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справка о результатах текущей и промежуточной аттестации обучающегося, заверенной директором школы и печатью школы. </w:t>
      </w:r>
    </w:p>
    <w:p w:rsidR="00473F5B" w:rsidRPr="0031715F" w:rsidRDefault="00F04B6B" w:rsidP="0031715F">
      <w:pPr>
        <w:numPr>
          <w:ilvl w:val="1"/>
          <w:numId w:val="1"/>
        </w:numPr>
        <w:spacing w:after="41" w:line="268" w:lineRule="auto"/>
        <w:ind w:left="0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Права </w:t>
      </w:r>
      <w:r w:rsidRPr="0031715F">
        <w:rPr>
          <w:sz w:val="24"/>
          <w:szCs w:val="24"/>
        </w:rPr>
        <w:tab/>
        <w:t xml:space="preserve">и </w:t>
      </w:r>
      <w:r w:rsidRPr="0031715F">
        <w:rPr>
          <w:sz w:val="24"/>
          <w:szCs w:val="24"/>
        </w:rPr>
        <w:tab/>
        <w:t xml:space="preserve">обязанности </w:t>
      </w:r>
      <w:r w:rsidRPr="0031715F">
        <w:rPr>
          <w:sz w:val="24"/>
          <w:szCs w:val="24"/>
        </w:rPr>
        <w:tab/>
        <w:t xml:space="preserve">обучающегося, </w:t>
      </w:r>
      <w:proofErr w:type="gramStart"/>
      <w:r w:rsidRPr="0031715F">
        <w:rPr>
          <w:sz w:val="24"/>
          <w:szCs w:val="24"/>
        </w:rPr>
        <w:t>предусмотренны</w:t>
      </w:r>
      <w:r w:rsidR="00B30DB8">
        <w:rPr>
          <w:sz w:val="24"/>
          <w:szCs w:val="24"/>
        </w:rPr>
        <w:t xml:space="preserve">е  </w:t>
      </w:r>
      <w:r w:rsidRPr="0031715F">
        <w:rPr>
          <w:sz w:val="24"/>
          <w:szCs w:val="24"/>
        </w:rPr>
        <w:t>законодательством</w:t>
      </w:r>
      <w:proofErr w:type="gramEnd"/>
      <w:r w:rsidRPr="0031715F">
        <w:rPr>
          <w:sz w:val="24"/>
          <w:szCs w:val="24"/>
        </w:rPr>
        <w:t xml:space="preserve"> об образовании и локальными нормативными актами школы, прекращаются с момента его отчисления из школы.  </w:t>
      </w:r>
    </w:p>
    <w:p w:rsidR="00473F5B" w:rsidRPr="0031715F" w:rsidRDefault="00F04B6B" w:rsidP="00B30DB8">
      <w:pPr>
        <w:numPr>
          <w:ilvl w:val="1"/>
          <w:numId w:val="1"/>
        </w:numPr>
        <w:spacing w:after="26"/>
        <w:ind w:left="0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Сведения об отчислении обучающегося из школы фиксируются в алфавитной книге обучающихся.  </w:t>
      </w:r>
    </w:p>
    <w:p w:rsidR="004D10A7" w:rsidRPr="0031715F" w:rsidRDefault="004D10A7" w:rsidP="00553CC1">
      <w:pPr>
        <w:spacing w:after="0" w:line="259" w:lineRule="auto"/>
        <w:ind w:left="67" w:right="0" w:firstLine="0"/>
        <w:rPr>
          <w:sz w:val="24"/>
          <w:szCs w:val="24"/>
        </w:rPr>
      </w:pPr>
    </w:p>
    <w:p w:rsidR="00725D29" w:rsidRPr="0031715F" w:rsidRDefault="00725D29" w:rsidP="00553CC1">
      <w:pPr>
        <w:spacing w:after="0" w:line="259" w:lineRule="auto"/>
        <w:ind w:left="67" w:right="0" w:firstLine="0"/>
        <w:rPr>
          <w:sz w:val="24"/>
          <w:szCs w:val="24"/>
        </w:rPr>
      </w:pPr>
    </w:p>
    <w:p w:rsidR="00725D29" w:rsidRPr="0031715F" w:rsidRDefault="0031715F" w:rsidP="0031715F">
      <w:pPr>
        <w:pStyle w:val="a3"/>
        <w:numPr>
          <w:ilvl w:val="0"/>
          <w:numId w:val="1"/>
        </w:numPr>
        <w:spacing w:after="0" w:line="259" w:lineRule="auto"/>
        <w:ind w:right="0"/>
        <w:rPr>
          <w:b/>
          <w:sz w:val="24"/>
          <w:szCs w:val="24"/>
        </w:rPr>
      </w:pPr>
      <w:r w:rsidRPr="0031715F">
        <w:rPr>
          <w:b/>
          <w:sz w:val="24"/>
          <w:szCs w:val="24"/>
        </w:rPr>
        <w:t xml:space="preserve">Перевод </w:t>
      </w:r>
      <w:proofErr w:type="gramStart"/>
      <w:r w:rsidRPr="0031715F">
        <w:rPr>
          <w:b/>
          <w:sz w:val="24"/>
          <w:szCs w:val="24"/>
          <w:shd w:val="clear" w:color="auto" w:fill="FFFFFF"/>
        </w:rPr>
        <w:t>обучающегося</w:t>
      </w:r>
      <w:r w:rsidRPr="0031715F">
        <w:rPr>
          <w:b/>
          <w:sz w:val="24"/>
          <w:szCs w:val="24"/>
        </w:rPr>
        <w:t xml:space="preserve">  в</w:t>
      </w:r>
      <w:proofErr w:type="gramEnd"/>
      <w:r w:rsidRPr="0031715F">
        <w:rPr>
          <w:b/>
          <w:sz w:val="24"/>
          <w:szCs w:val="24"/>
        </w:rPr>
        <w:t xml:space="preserve"> другую образовательную организацию</w:t>
      </w:r>
    </w:p>
    <w:p w:rsidR="00725D29" w:rsidRPr="0031715F" w:rsidRDefault="00725D29" w:rsidP="00553CC1">
      <w:pPr>
        <w:spacing w:after="0" w:line="259" w:lineRule="auto"/>
        <w:ind w:left="67" w:right="0" w:firstLine="0"/>
        <w:rPr>
          <w:sz w:val="24"/>
          <w:szCs w:val="24"/>
        </w:rPr>
      </w:pPr>
    </w:p>
    <w:p w:rsidR="00725D29" w:rsidRPr="0031715F" w:rsidRDefault="001B017F" w:rsidP="0031715F">
      <w:pPr>
        <w:pStyle w:val="a3"/>
        <w:spacing w:after="0" w:line="259" w:lineRule="auto"/>
        <w:ind w:left="0" w:right="0" w:firstLine="0"/>
        <w:rPr>
          <w:sz w:val="24"/>
          <w:szCs w:val="24"/>
        </w:rPr>
      </w:pPr>
      <w:r w:rsidRPr="0031715F">
        <w:rPr>
          <w:sz w:val="24"/>
          <w:szCs w:val="24"/>
          <w:shd w:val="clear" w:color="auto" w:fill="FFFFFF"/>
        </w:rPr>
        <w:t xml:space="preserve">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 в соответствии с </w:t>
      </w:r>
    </w:p>
    <w:p w:rsidR="004D10A7" w:rsidRPr="0031715F" w:rsidRDefault="004D10A7" w:rsidP="00553CC1">
      <w:pPr>
        <w:spacing w:after="0" w:line="259" w:lineRule="auto"/>
        <w:ind w:left="67" w:right="0" w:firstLine="0"/>
        <w:rPr>
          <w:b/>
          <w:i/>
          <w:sz w:val="24"/>
          <w:szCs w:val="24"/>
        </w:rPr>
      </w:pPr>
    </w:p>
    <w:p w:rsidR="004D10A7" w:rsidRPr="0031715F" w:rsidRDefault="00F04B6B" w:rsidP="0031715F">
      <w:pPr>
        <w:widowControl w:val="0"/>
        <w:autoSpaceDE w:val="0"/>
        <w:autoSpaceDN w:val="0"/>
        <w:adjustRightInd w:val="0"/>
        <w:spacing w:after="150" w:line="240" w:lineRule="auto"/>
        <w:ind w:left="0"/>
        <w:rPr>
          <w:b/>
          <w:i/>
          <w:sz w:val="24"/>
          <w:szCs w:val="24"/>
        </w:rPr>
      </w:pPr>
      <w:r w:rsidRPr="0031715F">
        <w:rPr>
          <w:b/>
          <w:i/>
          <w:sz w:val="24"/>
          <w:szCs w:val="24"/>
        </w:rPr>
        <w:t xml:space="preserve">  </w:t>
      </w:r>
      <w:r w:rsidR="004D10A7" w:rsidRPr="0031715F">
        <w:rPr>
          <w:b/>
          <w:i/>
          <w:sz w:val="24"/>
          <w:szCs w:val="24"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Министерства просвещения РФ от 06.04.2023 № 240. Настоящий приказ вступает в силу с 1 сентября 2023 г. и действует до 1 сентября 2029 года.</w:t>
      </w:r>
    </w:p>
    <w:p w:rsidR="00473F5B" w:rsidRPr="0031715F" w:rsidRDefault="00473F5B" w:rsidP="00553CC1">
      <w:pPr>
        <w:spacing w:after="0" w:line="259" w:lineRule="auto"/>
        <w:ind w:left="67" w:right="0" w:firstLine="0"/>
        <w:rPr>
          <w:sz w:val="24"/>
          <w:szCs w:val="24"/>
        </w:rPr>
      </w:pPr>
    </w:p>
    <w:sectPr w:rsidR="00473F5B" w:rsidRPr="0031715F">
      <w:footerReference w:type="even" r:id="rId7"/>
      <w:footerReference w:type="default" r:id="rId8"/>
      <w:footerReference w:type="first" r:id="rId9"/>
      <w:pgSz w:w="11906" w:h="16838"/>
      <w:pgMar w:top="1267" w:right="845" w:bottom="1281" w:left="1635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FCC" w:rsidRDefault="00A63FCC">
      <w:pPr>
        <w:spacing w:after="0" w:line="240" w:lineRule="auto"/>
      </w:pPr>
      <w:r>
        <w:separator/>
      </w:r>
    </w:p>
  </w:endnote>
  <w:endnote w:type="continuationSeparator" w:id="0">
    <w:p w:rsidR="00A63FCC" w:rsidRDefault="00A6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F5B" w:rsidRDefault="00F04B6B">
    <w:pPr>
      <w:spacing w:after="0" w:line="259" w:lineRule="auto"/>
      <w:ind w:left="0" w:right="5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73F5B" w:rsidRDefault="00F04B6B">
    <w:pPr>
      <w:spacing w:after="0" w:line="259" w:lineRule="auto"/>
      <w:ind w:left="67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F5B" w:rsidRDefault="00F04B6B">
    <w:pPr>
      <w:spacing w:after="0" w:line="259" w:lineRule="auto"/>
      <w:ind w:left="0" w:right="5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73F5B" w:rsidRDefault="00F04B6B">
    <w:pPr>
      <w:spacing w:after="0" w:line="259" w:lineRule="auto"/>
      <w:ind w:left="67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F5B" w:rsidRDefault="00F04B6B">
    <w:pPr>
      <w:spacing w:after="0" w:line="259" w:lineRule="auto"/>
      <w:ind w:left="0" w:right="5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73F5B" w:rsidRDefault="00F04B6B">
    <w:pPr>
      <w:spacing w:after="0" w:line="259" w:lineRule="auto"/>
      <w:ind w:left="67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FCC" w:rsidRDefault="00A63FCC">
      <w:pPr>
        <w:spacing w:after="0" w:line="240" w:lineRule="auto"/>
      </w:pPr>
      <w:r>
        <w:separator/>
      </w:r>
    </w:p>
  </w:footnote>
  <w:footnote w:type="continuationSeparator" w:id="0">
    <w:p w:rsidR="00A63FCC" w:rsidRDefault="00A63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528E1"/>
    <w:multiLevelType w:val="multilevel"/>
    <w:tmpl w:val="619C1A18"/>
    <w:lvl w:ilvl="0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378D8"/>
    <w:multiLevelType w:val="hybridMultilevel"/>
    <w:tmpl w:val="991E9442"/>
    <w:lvl w:ilvl="0" w:tplc="2AC0683E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4FF9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2217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650E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A2C6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4917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027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2F8F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0BA0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64AA8"/>
    <w:multiLevelType w:val="multilevel"/>
    <w:tmpl w:val="C56E8EB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4395D"/>
    <w:multiLevelType w:val="multilevel"/>
    <w:tmpl w:val="B5D6409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D748D1"/>
    <w:multiLevelType w:val="hybridMultilevel"/>
    <w:tmpl w:val="6874BFB8"/>
    <w:lvl w:ilvl="0" w:tplc="78DAA8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E4CF4E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1AA4BA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6EC844">
      <w:start w:val="1"/>
      <w:numFmt w:val="bullet"/>
      <w:lvlRestart w:val="0"/>
      <w:lvlText w:val=""/>
      <w:lvlJc w:val="left"/>
      <w:pPr>
        <w:ind w:left="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76EC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0AA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0EE4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34A3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0A4C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5B2CE5"/>
    <w:multiLevelType w:val="hybridMultilevel"/>
    <w:tmpl w:val="2C1A47C4"/>
    <w:lvl w:ilvl="0" w:tplc="92A2B7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E670AC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70231A">
      <w:start w:val="1"/>
      <w:numFmt w:val="bullet"/>
      <w:lvlText w:val="▪"/>
      <w:lvlJc w:val="left"/>
      <w:pPr>
        <w:ind w:left="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2AFCDA">
      <w:start w:val="1"/>
      <w:numFmt w:val="bullet"/>
      <w:lvlRestart w:val="0"/>
      <w:lvlText w:val=""/>
      <w:lvlJc w:val="left"/>
      <w:pPr>
        <w:ind w:left="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DA14E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6CB28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B826C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960EA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E8EF2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857288"/>
    <w:multiLevelType w:val="hybridMultilevel"/>
    <w:tmpl w:val="3FC6DF42"/>
    <w:lvl w:ilvl="0" w:tplc="8B8AD35C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EC5B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2175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69C6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C496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83AB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8A5A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4056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ADEB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A21B57"/>
    <w:multiLevelType w:val="multilevel"/>
    <w:tmpl w:val="102002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5B"/>
    <w:rsid w:val="001B017F"/>
    <w:rsid w:val="001F2787"/>
    <w:rsid w:val="0031715F"/>
    <w:rsid w:val="00473F5B"/>
    <w:rsid w:val="004D10A7"/>
    <w:rsid w:val="00553CC1"/>
    <w:rsid w:val="00725D29"/>
    <w:rsid w:val="007C608F"/>
    <w:rsid w:val="00912FAF"/>
    <w:rsid w:val="0099559E"/>
    <w:rsid w:val="00A63FCC"/>
    <w:rsid w:val="00AD26DA"/>
    <w:rsid w:val="00B30DB8"/>
    <w:rsid w:val="00C72BB1"/>
    <w:rsid w:val="00F0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783E"/>
  <w15:docId w15:val="{5D2035F8-7457-411B-A4F7-D7ACF7DE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3" w:line="256" w:lineRule="auto"/>
      <w:ind w:left="77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1B017F"/>
    <w:pPr>
      <w:keepNext/>
      <w:keepLines/>
      <w:numPr>
        <w:numId w:val="8"/>
      </w:numPr>
      <w:spacing w:after="7" w:line="270" w:lineRule="auto"/>
      <w:ind w:left="84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017F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1B0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cp:lastModifiedBy>school</cp:lastModifiedBy>
  <cp:revision>3</cp:revision>
  <dcterms:created xsi:type="dcterms:W3CDTF">2025-03-11T11:49:00Z</dcterms:created>
  <dcterms:modified xsi:type="dcterms:W3CDTF">2025-04-22T08:41:00Z</dcterms:modified>
</cp:coreProperties>
</file>